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F834C4" w:rsidRDefault="00B61C11" w:rsidP="00F0339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C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236CCD" w:rsidRDefault="00685015" w:rsidP="00F0339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236CCD" w:rsidRPr="00236CC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4F1029" w:rsidRDefault="00067E01" w:rsidP="00F0339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E01">
        <w:rPr>
          <w:rFonts w:ascii="Times New Roman" w:hAnsi="Times New Roman" w:cs="Times New Roman"/>
          <w:b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Pr="00067E01">
        <w:rPr>
          <w:rFonts w:ascii="Times New Roman" w:hAnsi="Times New Roman" w:cs="Times New Roman"/>
          <w:b/>
          <w:sz w:val="24"/>
          <w:szCs w:val="24"/>
        </w:rPr>
        <w:t>СВ</w:t>
      </w:r>
      <w:proofErr w:type="gramEnd"/>
      <w:r w:rsidRPr="00067E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6CCD" w:rsidRPr="00236CCD" w:rsidRDefault="00067E01" w:rsidP="00F0339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E01">
        <w:rPr>
          <w:rFonts w:ascii="Times New Roman" w:hAnsi="Times New Roman" w:cs="Times New Roman"/>
          <w:b/>
          <w:sz w:val="24"/>
          <w:szCs w:val="24"/>
        </w:rPr>
        <w:t>У</w:t>
      </w:r>
      <w:r w:rsidR="00236CCD" w:rsidRPr="00236CCD">
        <w:rPr>
          <w:rFonts w:ascii="Times New Roman" w:hAnsi="Times New Roman" w:cs="Times New Roman"/>
          <w:b/>
          <w:sz w:val="24"/>
          <w:szCs w:val="24"/>
        </w:rPr>
        <w:t>ФНС России по Чукотскому автономному округу</w:t>
      </w:r>
    </w:p>
    <w:p w:rsidR="00A92C0C" w:rsidRPr="007C3186" w:rsidRDefault="00A92C0C" w:rsidP="00F0339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F0339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Default="00CA3604" w:rsidP="00F0339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Default="009B72A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067E01" w:rsidRPr="00067E01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067E01" w:rsidRPr="00067E01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067E01" w:rsidRPr="00067E01">
        <w:rPr>
          <w:rFonts w:ascii="Times New Roman" w:hAnsi="Times New Roman" w:cs="Times New Roman"/>
          <w:sz w:val="24"/>
          <w:szCs w:val="24"/>
        </w:rPr>
        <w:t xml:space="preserve"> </w:t>
      </w:r>
      <w:r w:rsidR="00236CCD" w:rsidRPr="00236CCD">
        <w:rPr>
          <w:rFonts w:ascii="Times New Roman" w:hAnsi="Times New Roman" w:cs="Times New Roman"/>
          <w:sz w:val="24"/>
          <w:szCs w:val="24"/>
        </w:rPr>
        <w:t>У</w:t>
      </w:r>
      <w:r w:rsidR="00067E01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236CCD" w:rsidRPr="00236CCD">
        <w:rPr>
          <w:rFonts w:ascii="Times New Roman" w:hAnsi="Times New Roman" w:cs="Times New Roman"/>
          <w:sz w:val="24"/>
          <w:szCs w:val="24"/>
        </w:rPr>
        <w:t>ФНС России по Чукотскому автономному округу (далее</w:t>
      </w:r>
      <w:r w:rsidR="00F0339F">
        <w:rPr>
          <w:rFonts w:ascii="Times New Roman" w:hAnsi="Times New Roman" w:cs="Times New Roman"/>
          <w:sz w:val="24"/>
          <w:szCs w:val="24"/>
        </w:rPr>
        <w:t> </w:t>
      </w:r>
      <w:r w:rsidR="00236CCD" w:rsidRPr="00236CCD">
        <w:rPr>
          <w:rFonts w:ascii="Times New Roman" w:hAnsi="Times New Roman" w:cs="Times New Roman"/>
          <w:sz w:val="24"/>
          <w:szCs w:val="24"/>
        </w:rPr>
        <w:t>-</w:t>
      </w:r>
      <w:r w:rsidR="00F0339F">
        <w:rPr>
          <w:rFonts w:ascii="Times New Roman" w:hAnsi="Times New Roman" w:cs="Times New Roman"/>
          <w:sz w:val="24"/>
          <w:szCs w:val="24"/>
        </w:rPr>
        <w:t> </w:t>
      </w:r>
      <w:r w:rsidR="00F35A4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236CCD" w:rsidRDefault="00236CCD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C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685015" w:rsidRPr="00685015">
        <w:rPr>
          <w:rFonts w:ascii="Times New Roman" w:hAnsi="Times New Roman" w:cs="Times New Roman"/>
          <w:sz w:val="24"/>
          <w:szCs w:val="24"/>
        </w:rPr>
        <w:t>11-3-4-070</w:t>
      </w:r>
      <w:r w:rsidRPr="00236CCD">
        <w:rPr>
          <w:rFonts w:ascii="Times New Roman" w:hAnsi="Times New Roman" w:cs="Times New Roman"/>
          <w:sz w:val="24"/>
          <w:szCs w:val="24"/>
        </w:rPr>
        <w:t>.</w:t>
      </w:r>
    </w:p>
    <w:p w:rsidR="009B72A9" w:rsidRPr="00DF3F48" w:rsidRDefault="009B72A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067E01" w:rsidRPr="00067E0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67E01" w:rsidRPr="00067E01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налога на доходы физических лиц</w:t>
      </w:r>
      <w:r w:rsidR="000D646E">
        <w:rPr>
          <w:rFonts w:ascii="Times New Roman" w:hAnsi="Times New Roman" w:cs="Times New Roman"/>
          <w:sz w:val="24"/>
          <w:szCs w:val="24"/>
        </w:rPr>
        <w:t xml:space="preserve"> и налоговых агентов</w:t>
      </w:r>
      <w:r w:rsidR="00067E01" w:rsidRPr="00067E01">
        <w:rPr>
          <w:rFonts w:ascii="Times New Roman" w:hAnsi="Times New Roman" w:cs="Times New Roman"/>
          <w:sz w:val="24"/>
          <w:szCs w:val="24"/>
        </w:rPr>
        <w:t>, транспортного налога, земельного налога, налога на имущество администрируемых налоговыми органами.</w:t>
      </w:r>
    </w:p>
    <w:p w:rsidR="00067E01" w:rsidRDefault="009B72A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r w:rsidR="00067E01" w:rsidRPr="00067E01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страховых взносов, регулирование в сфере налогоо</w:t>
      </w:r>
      <w:r w:rsidR="00620909">
        <w:rPr>
          <w:rFonts w:ascii="Times New Roman" w:hAnsi="Times New Roman" w:cs="Times New Roman"/>
          <w:sz w:val="24"/>
          <w:szCs w:val="24"/>
        </w:rPr>
        <w:t xml:space="preserve">бложения доходов </w:t>
      </w:r>
      <w:r w:rsidR="00067E01" w:rsidRPr="00067E01">
        <w:rPr>
          <w:rFonts w:ascii="Times New Roman" w:hAnsi="Times New Roman" w:cs="Times New Roman"/>
          <w:sz w:val="24"/>
          <w:szCs w:val="24"/>
        </w:rPr>
        <w:t>и имущественных налогов.</w:t>
      </w:r>
    </w:p>
    <w:p w:rsidR="009B72A9" w:rsidRPr="00DF3F48" w:rsidRDefault="009B72A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D5E4C" w:rsidRPr="00FD5E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осуществляются приказом УФНС России по Чукотскому автономному округу (далее - Управление).</w:t>
      </w:r>
    </w:p>
    <w:p w:rsidR="009B72A9" w:rsidRPr="009B72A9" w:rsidRDefault="009B72A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85015">
        <w:rPr>
          <w:rFonts w:ascii="Times New Roman" w:hAnsi="Times New Roman" w:cs="Times New Roman"/>
          <w:sz w:val="24"/>
          <w:szCs w:val="24"/>
        </w:rPr>
        <w:t>Старший г</w:t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 w:rsidR="00FE4967" w:rsidRPr="00FE4967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FE4967" w:rsidRPr="00FE4967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FE4967">
        <w:rPr>
          <w:rFonts w:ascii="Times New Roman" w:hAnsi="Times New Roman" w:cs="Times New Roman"/>
          <w:sz w:val="24"/>
          <w:szCs w:val="24"/>
        </w:rPr>
        <w:t xml:space="preserve"> (далее - Отдел)</w:t>
      </w:r>
      <w:r w:rsidR="00FD5E4C" w:rsidRPr="00FD5E4C">
        <w:rPr>
          <w:rFonts w:ascii="Times New Roman" w:hAnsi="Times New Roman" w:cs="Times New Roman"/>
          <w:sz w:val="24"/>
          <w:szCs w:val="24"/>
        </w:rPr>
        <w:t>.</w:t>
      </w:r>
    </w:p>
    <w:p w:rsidR="00C5760C" w:rsidRDefault="00C5760C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F0339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D57607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Default="0053135A" w:rsidP="00F0339F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Pr="00A930E3" w:rsidRDefault="00D57607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6.</w:t>
      </w:r>
      <w:r w:rsidRPr="00A930E3">
        <w:rPr>
          <w:rFonts w:ascii="Times New Roman" w:hAnsi="Times New Roman" w:cs="Times New Roman"/>
          <w:sz w:val="24"/>
          <w:szCs w:val="24"/>
        </w:rPr>
        <w:tab/>
      </w:r>
      <w:r w:rsidR="00FD5E4C" w:rsidRPr="00A930E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85015" w:rsidRPr="00A930E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D5E4C" w:rsidRPr="00A930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C73ABE" w:rsidRPr="00A930E3" w:rsidRDefault="00C73ABE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6.1.</w:t>
      </w:r>
      <w:r w:rsidRPr="00A930E3">
        <w:rPr>
          <w:rFonts w:ascii="Times New Roman" w:hAnsi="Times New Roman" w:cs="Times New Roman"/>
          <w:sz w:val="24"/>
          <w:szCs w:val="24"/>
        </w:rPr>
        <w:tab/>
      </w:r>
      <w:r w:rsidR="00D57607" w:rsidRPr="00A930E3">
        <w:rPr>
          <w:rFonts w:ascii="Times New Roman" w:hAnsi="Times New Roman" w:cs="Times New Roman"/>
          <w:sz w:val="24"/>
          <w:szCs w:val="24"/>
        </w:rPr>
        <w:t>н</w:t>
      </w:r>
      <w:r w:rsidRPr="00A930E3">
        <w:rPr>
          <w:rFonts w:ascii="Times New Roman" w:hAnsi="Times New Roman" w:cs="Times New Roman"/>
          <w:sz w:val="24"/>
          <w:szCs w:val="24"/>
        </w:rPr>
        <w:t>аличие высшего экономического и (или) юридического образования;</w:t>
      </w:r>
    </w:p>
    <w:p w:rsidR="00D57607" w:rsidRPr="00A930E3" w:rsidRDefault="00D57607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6.2</w:t>
      </w:r>
      <w:r w:rsidR="00A025B0" w:rsidRPr="00A930E3">
        <w:rPr>
          <w:rFonts w:ascii="Times New Roman" w:hAnsi="Times New Roman" w:cs="Times New Roman"/>
          <w:sz w:val="24"/>
          <w:szCs w:val="24"/>
        </w:rPr>
        <w:t>.</w:t>
      </w:r>
      <w:r w:rsidRPr="00A930E3"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</w:p>
    <w:p w:rsidR="00C73ABE" w:rsidRPr="00A930E3" w:rsidRDefault="00C73ABE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30E3">
        <w:rPr>
          <w:rFonts w:ascii="Times New Roman" w:hAnsi="Times New Roman" w:cs="Times New Roman"/>
          <w:sz w:val="24"/>
          <w:szCs w:val="24"/>
        </w:rPr>
        <w:t>6.</w:t>
      </w:r>
      <w:r w:rsidR="00D57607" w:rsidRPr="00A930E3">
        <w:rPr>
          <w:rFonts w:ascii="Times New Roman" w:hAnsi="Times New Roman" w:cs="Times New Roman"/>
          <w:sz w:val="24"/>
          <w:szCs w:val="24"/>
        </w:rPr>
        <w:t>3</w:t>
      </w:r>
      <w:r w:rsidRPr="00A930E3">
        <w:rPr>
          <w:rFonts w:ascii="Times New Roman" w:hAnsi="Times New Roman" w:cs="Times New Roman"/>
          <w:sz w:val="24"/>
          <w:szCs w:val="24"/>
        </w:rPr>
        <w:t>.</w:t>
      </w:r>
      <w:r w:rsidRPr="00A930E3">
        <w:rPr>
          <w:rFonts w:ascii="Times New Roman" w:hAnsi="Times New Roman" w:cs="Times New Roman"/>
          <w:sz w:val="24"/>
          <w:szCs w:val="24"/>
        </w:rPr>
        <w:tab/>
      </w:r>
      <w:r w:rsidR="00A025B0" w:rsidRPr="00A930E3">
        <w:rPr>
          <w:rFonts w:ascii="Times New Roman" w:hAnsi="Times New Roman" w:cs="Times New Roman"/>
          <w:sz w:val="24"/>
          <w:szCs w:val="24"/>
        </w:rPr>
        <w:t>н</w:t>
      </w:r>
      <w:r w:rsidRPr="00A930E3">
        <w:rPr>
          <w:rFonts w:ascii="Times New Roman" w:hAnsi="Times New Roman" w:cs="Times New Roman"/>
          <w:sz w:val="24"/>
          <w:szCs w:val="24"/>
        </w:rPr>
        <w:t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</w:t>
      </w:r>
      <w:r w:rsidR="00456D76" w:rsidRPr="00A930E3">
        <w:rPr>
          <w:rFonts w:ascii="Times New Roman" w:hAnsi="Times New Roman" w:cs="Times New Roman"/>
          <w:sz w:val="24"/>
          <w:szCs w:val="24"/>
        </w:rPr>
        <w:t>ода</w:t>
      </w:r>
      <w:r w:rsidRPr="00A930E3">
        <w:rPr>
          <w:rFonts w:ascii="Times New Roman" w:hAnsi="Times New Roman" w:cs="Times New Roman"/>
          <w:sz w:val="24"/>
          <w:szCs w:val="24"/>
        </w:rPr>
        <w:t xml:space="preserve"> </w:t>
      </w:r>
      <w:r w:rsidR="00E60949" w:rsidRPr="00A930E3">
        <w:rPr>
          <w:rFonts w:ascii="Times New Roman" w:hAnsi="Times New Roman" w:cs="Times New Roman"/>
          <w:sz w:val="24"/>
          <w:szCs w:val="24"/>
        </w:rPr>
        <w:br/>
      </w:r>
      <w:r w:rsidRPr="00A930E3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A930E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D4333B" w:rsidRPr="00A930E3" w:rsidRDefault="00C73ABE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6.</w:t>
      </w:r>
      <w:r w:rsidR="00A025B0" w:rsidRPr="00A930E3">
        <w:rPr>
          <w:rFonts w:ascii="Times New Roman" w:hAnsi="Times New Roman" w:cs="Times New Roman"/>
          <w:sz w:val="24"/>
          <w:szCs w:val="24"/>
        </w:rPr>
        <w:t>4</w:t>
      </w:r>
      <w:r w:rsidRPr="00A930E3">
        <w:rPr>
          <w:rFonts w:ascii="Times New Roman" w:hAnsi="Times New Roman" w:cs="Times New Roman"/>
          <w:sz w:val="24"/>
          <w:szCs w:val="24"/>
        </w:rPr>
        <w:t>.</w:t>
      </w:r>
      <w:r w:rsidRPr="00A930E3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067E01" w:rsidRPr="00A930E3" w:rsidRDefault="00C73ABE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6.</w:t>
      </w:r>
      <w:r w:rsidR="00A025B0" w:rsidRPr="00A930E3">
        <w:rPr>
          <w:rFonts w:ascii="Times New Roman" w:hAnsi="Times New Roman" w:cs="Times New Roman"/>
          <w:sz w:val="24"/>
          <w:szCs w:val="24"/>
        </w:rPr>
        <w:t>4</w:t>
      </w:r>
      <w:r w:rsidRPr="00A930E3">
        <w:rPr>
          <w:rFonts w:ascii="Times New Roman" w:hAnsi="Times New Roman" w:cs="Times New Roman"/>
          <w:sz w:val="24"/>
          <w:szCs w:val="24"/>
        </w:rPr>
        <w:t>.1.</w:t>
      </w:r>
      <w:r w:rsidR="00E60949" w:rsidRPr="00A930E3">
        <w:rPr>
          <w:rFonts w:ascii="Times New Roman" w:hAnsi="Times New Roman" w:cs="Times New Roman"/>
          <w:sz w:val="24"/>
          <w:szCs w:val="24"/>
        </w:rPr>
        <w:tab/>
      </w:r>
      <w:r w:rsidR="00F35A4A" w:rsidRPr="00A930E3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Налоговый кодекс Российской Федерации часть первая от 31 июля 1998 г. N 146-ФЗ и часть вторая от 5 августа 2000 г. N 117-ФЗ (Часть 1 раздела 2 Налогоплательщики и плательщики сборов, плательщики страховых взносов.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Налоговые агенты. Представительство в налоговых правоотношениях;  Глава 3. Налогоплательщики и плательщики сборов, плательщики страховых взносов. Налоговые агенты; Глава 34. Страховые взносы; Глава 3.3. Особенности налогообложения при реализации региональных инвестиционных проектов; Глава 3.5. Налогоплательщики - участники специальных инвестиционных контрактов; Глава 6. Органы внутренних дел. Следственные органы; раз. V. Налоговая декларация и налоговый контроль; раз. V.2. Налоговый контроль в форме налогового мониторинга; раз. VI. Налоговые правонарушения и ответственность за их совершение; Глава 23. </w:t>
      </w:r>
      <w:r w:rsidR="00067E01" w:rsidRPr="00A930E3">
        <w:rPr>
          <w:rFonts w:ascii="Times New Roman" w:hAnsi="Times New Roman" w:cs="Times New Roman"/>
          <w:sz w:val="24"/>
          <w:szCs w:val="24"/>
        </w:rPr>
        <w:lastRenderedPageBreak/>
        <w:t xml:space="preserve">Налог на доходы физических лиц; Глава 28. Транспортный налог; Глава 30. Налог на имущество организаций;  Глава 31. Земельный налог; Глава 32.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Налог на имущество физических лиц); Гражданский кодекс Российской Федерации (часть первая) от 30 ноября 1994 г. № 51-ФЗ; Земельный кодекс Российской Федерации от 25 октября 2001 г. № 136-ФЗ;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13 июня 2013 г. N 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Приказ Федеральной налоговой службы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 Приказ Федеральной налог</w:t>
      </w:r>
      <w:r w:rsidR="00F8771C">
        <w:rPr>
          <w:rFonts w:ascii="Times New Roman" w:hAnsi="Times New Roman" w:cs="Times New Roman"/>
          <w:sz w:val="24"/>
          <w:szCs w:val="24"/>
        </w:rPr>
        <w:t>овой службы от 15 апреля 2016 года</w:t>
      </w:r>
      <w:r w:rsidR="00067E01" w:rsidRPr="00A930E3">
        <w:rPr>
          <w:rFonts w:ascii="Times New Roman" w:hAnsi="Times New Roman" w:cs="Times New Roman"/>
          <w:sz w:val="24"/>
          <w:szCs w:val="24"/>
        </w:rPr>
        <w:t xml:space="preserve"> N</w:t>
      </w:r>
      <w:r w:rsidR="00F8771C">
        <w:rPr>
          <w:rFonts w:ascii="Times New Roman" w:hAnsi="Times New Roman" w:cs="Times New Roman"/>
          <w:sz w:val="24"/>
          <w:szCs w:val="24"/>
        </w:rPr>
        <w:t> </w:t>
      </w:r>
      <w:r w:rsidR="00067E01" w:rsidRPr="00A930E3">
        <w:rPr>
          <w:rFonts w:ascii="Times New Roman" w:hAnsi="Times New Roman" w:cs="Times New Roman"/>
          <w:sz w:val="24"/>
          <w:szCs w:val="24"/>
        </w:rPr>
        <w:t xml:space="preserve">ММВ-7-1/197@ </w:t>
      </w:r>
      <w:r w:rsidR="00F8771C">
        <w:rPr>
          <w:rFonts w:ascii="Times New Roman" w:hAnsi="Times New Roman" w:cs="Times New Roman"/>
          <w:sz w:val="24"/>
          <w:szCs w:val="24"/>
        </w:rPr>
        <w:br/>
      </w:r>
      <w:r w:rsidR="00067E01" w:rsidRPr="00A930E3">
        <w:rPr>
          <w:rFonts w:ascii="Times New Roman" w:hAnsi="Times New Roman" w:cs="Times New Roman"/>
          <w:sz w:val="24"/>
          <w:szCs w:val="24"/>
        </w:rPr>
        <w:t xml:space="preserve">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</w:t>
      </w:r>
      <w:r w:rsidR="00F8771C">
        <w:rPr>
          <w:rFonts w:ascii="Times New Roman" w:hAnsi="Times New Roman" w:cs="Times New Roman"/>
          <w:sz w:val="24"/>
          <w:szCs w:val="24"/>
        </w:rPr>
        <w:t xml:space="preserve">года </w:t>
      </w:r>
      <w:r w:rsidR="00F8771C">
        <w:rPr>
          <w:rFonts w:ascii="Times New Roman" w:hAnsi="Times New Roman" w:cs="Times New Roman"/>
          <w:sz w:val="24"/>
          <w:szCs w:val="24"/>
        </w:rPr>
        <w:br/>
      </w:r>
      <w:r w:rsidR="00067E01" w:rsidRPr="00A930E3">
        <w:rPr>
          <w:rFonts w:ascii="Times New Roman" w:hAnsi="Times New Roman" w:cs="Times New Roman"/>
          <w:sz w:val="24"/>
          <w:szCs w:val="24"/>
        </w:rPr>
        <w:t>N</w:t>
      </w:r>
      <w:r w:rsidR="00F8771C">
        <w:rPr>
          <w:rFonts w:ascii="Times New Roman" w:hAnsi="Times New Roman" w:cs="Times New Roman"/>
          <w:sz w:val="24"/>
          <w:szCs w:val="24"/>
        </w:rPr>
        <w:t> </w:t>
      </w:r>
      <w:r w:rsidR="00067E01" w:rsidRPr="00A930E3">
        <w:rPr>
          <w:rFonts w:ascii="Times New Roman" w:hAnsi="Times New Roman" w:cs="Times New Roman"/>
          <w:sz w:val="24"/>
          <w:szCs w:val="24"/>
        </w:rPr>
        <w:t>ММВ-7-1/529@";</w:t>
      </w:r>
      <w:r w:rsidR="00F877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</w:t>
      </w:r>
      <w:r w:rsidR="00F8771C">
        <w:rPr>
          <w:rFonts w:ascii="Times New Roman" w:hAnsi="Times New Roman" w:cs="Times New Roman"/>
          <w:sz w:val="24"/>
          <w:szCs w:val="24"/>
        </w:rPr>
        <w:t> </w:t>
      </w:r>
      <w:r w:rsidR="00067E01" w:rsidRPr="00A930E3">
        <w:rPr>
          <w:rFonts w:ascii="Times New Roman" w:hAnsi="Times New Roman" w:cs="Times New Roman"/>
          <w:sz w:val="24"/>
          <w:szCs w:val="24"/>
        </w:rPr>
        <w:t>февраля</w:t>
      </w:r>
      <w:r w:rsidR="00F8771C">
        <w:rPr>
          <w:rFonts w:ascii="Times New Roman" w:hAnsi="Times New Roman" w:cs="Times New Roman"/>
          <w:sz w:val="24"/>
          <w:szCs w:val="24"/>
        </w:rPr>
        <w:t> </w:t>
      </w:r>
      <w:r w:rsidR="00067E01" w:rsidRPr="00A930E3">
        <w:rPr>
          <w:rFonts w:ascii="Times New Roman" w:hAnsi="Times New Roman" w:cs="Times New Roman"/>
          <w:sz w:val="24"/>
          <w:szCs w:val="24"/>
        </w:rPr>
        <w:t>2016</w:t>
      </w:r>
      <w:r w:rsidR="00F8771C">
        <w:rPr>
          <w:rFonts w:ascii="Times New Roman" w:hAnsi="Times New Roman" w:cs="Times New Roman"/>
          <w:sz w:val="24"/>
          <w:szCs w:val="24"/>
        </w:rPr>
        <w:t> </w:t>
      </w:r>
      <w:r w:rsidR="00067E01" w:rsidRPr="00A930E3">
        <w:rPr>
          <w:rFonts w:ascii="Times New Roman" w:hAnsi="Times New Roman" w:cs="Times New Roman"/>
          <w:sz w:val="24"/>
          <w:szCs w:val="24"/>
        </w:rPr>
        <w:t>г</w:t>
      </w:r>
      <w:r w:rsidR="00F8771C">
        <w:rPr>
          <w:rFonts w:ascii="Times New Roman" w:hAnsi="Times New Roman" w:cs="Times New Roman"/>
          <w:sz w:val="24"/>
          <w:szCs w:val="24"/>
        </w:rPr>
        <w:t>ода</w:t>
      </w:r>
      <w:r w:rsidR="00067E01" w:rsidRPr="00A930E3">
        <w:rPr>
          <w:rFonts w:ascii="Times New Roman" w:hAnsi="Times New Roman" w:cs="Times New Roman"/>
          <w:sz w:val="24"/>
          <w:szCs w:val="24"/>
        </w:rPr>
        <w:t xml:space="preserve"> </w:t>
      </w:r>
      <w:r w:rsidR="00F8771C">
        <w:rPr>
          <w:rFonts w:ascii="Times New Roman" w:hAnsi="Times New Roman" w:cs="Times New Roman"/>
          <w:sz w:val="24"/>
          <w:szCs w:val="24"/>
        </w:rPr>
        <w:br/>
      </w:r>
      <w:r w:rsidR="00067E01" w:rsidRPr="00A930E3">
        <w:rPr>
          <w:rFonts w:ascii="Times New Roman" w:hAnsi="Times New Roman" w:cs="Times New Roman"/>
          <w:sz w:val="24"/>
          <w:szCs w:val="24"/>
        </w:rPr>
        <w:t>N</w:t>
      </w:r>
      <w:r w:rsidR="00F8771C">
        <w:rPr>
          <w:rFonts w:ascii="Times New Roman" w:hAnsi="Times New Roman" w:cs="Times New Roman"/>
          <w:sz w:val="24"/>
          <w:szCs w:val="24"/>
        </w:rPr>
        <w:t> </w:t>
      </w:r>
      <w:r w:rsidR="00067E01" w:rsidRPr="00A930E3">
        <w:rPr>
          <w:rFonts w:ascii="Times New Roman" w:hAnsi="Times New Roman" w:cs="Times New Roman"/>
          <w:sz w:val="24"/>
          <w:szCs w:val="24"/>
        </w:rPr>
        <w:t>ММВ-7-6/97@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бумажных носителях"; Приказ Федеральной налоговой службы от 18 сентября 2019 г</w:t>
      </w:r>
      <w:r w:rsidR="001D14A8">
        <w:rPr>
          <w:rFonts w:ascii="Times New Roman" w:hAnsi="Times New Roman" w:cs="Times New Roman"/>
          <w:sz w:val="24"/>
          <w:szCs w:val="24"/>
        </w:rPr>
        <w:t xml:space="preserve">ода </w:t>
      </w:r>
      <w:r w:rsidR="00067E01" w:rsidRPr="00A930E3">
        <w:rPr>
          <w:rFonts w:ascii="Times New Roman" w:hAnsi="Times New Roman" w:cs="Times New Roman"/>
          <w:sz w:val="24"/>
          <w:szCs w:val="24"/>
        </w:rPr>
        <w:t>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ММВ-7-11/551@";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3 октября 2018 г.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налога, о суммах дохода, с которого не удержан налог, и сумме неудержанного налога на доходы физических лиц";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августа 2019 г. N СА-7-21/405@ "Об утверждении формы и формата представления налоговой декларации по налогу на имущество организаций в электронной форме и порядка её заполнения, а также о признании утратившими силу приказов Федеральной налоговой службы от 31.03.2017 N ММВ-7-21/271@ и от 04.10.2018 N ММВ-7-21/575@";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29 января 2008 г. N ММ-3-06/27@ "О внесении изменений в приказ МНС России от 17.11.2003 N БГ-3-06/627@"(Единые требования к формированию информационного ресурса "Камеральные налоговые проверки"); Приказ Федеральной налоговой службы от 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</w:t>
      </w:r>
      <w:r w:rsidR="00067E01" w:rsidRPr="00A930E3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документов, используемых налоговыми органами при применении обеспечительных мер и взыскании задолженности по указанным платежам"; Постановление Правительства РФ от 12 августа 2004 г. N 410 "О порядке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Приказ Федеральной налоговой службы от 17 марта 2017 г</w:t>
      </w:r>
      <w:r w:rsidR="001D14A8">
        <w:rPr>
          <w:rFonts w:ascii="Times New Roman" w:hAnsi="Times New Roman" w:cs="Times New Roman"/>
          <w:sz w:val="24"/>
          <w:szCs w:val="24"/>
        </w:rPr>
        <w:t>ода</w:t>
      </w:r>
      <w:r w:rsidR="00067E01" w:rsidRPr="00A930E3">
        <w:rPr>
          <w:rFonts w:ascii="Times New Roman" w:hAnsi="Times New Roman" w:cs="Times New Roman"/>
          <w:sz w:val="24"/>
          <w:szCs w:val="24"/>
        </w:rPr>
        <w:t xml:space="preserve"> N СА-7-6/220@ "О вводе в промышленную эксплуатацию модернизированного программного обеспечения интерактивного сервиса "Личный кабинет налогоплательщика для физических лиц" в части унификации способов транспортной составляющей электронного документооборота";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26 ноября 2014 г. N ММВ-7-11/598@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Федеральной налоговой службы от 27 октября 2016 г. N ММВ-7-6/583@ "Об утверждении Справочника видов документов, используемых налогоплательщиками и налоговыми органами в отношениях, регулируемых законодательством о налогах и сборах (СВДНП)"; Приказ Федеральной налоговой службы от 7</w:t>
      </w:r>
      <w:r w:rsidR="00FC5C50">
        <w:rPr>
          <w:rFonts w:ascii="Times New Roman" w:hAnsi="Times New Roman" w:cs="Times New Roman"/>
          <w:sz w:val="24"/>
          <w:szCs w:val="24"/>
        </w:rPr>
        <w:t> сентября </w:t>
      </w:r>
      <w:r w:rsidR="00067E01" w:rsidRPr="00A930E3">
        <w:rPr>
          <w:rFonts w:ascii="Times New Roman" w:hAnsi="Times New Roman" w:cs="Times New Roman"/>
          <w:sz w:val="24"/>
          <w:szCs w:val="24"/>
        </w:rPr>
        <w:t>2016</w:t>
      </w:r>
      <w:r w:rsidR="00FC5C50">
        <w:rPr>
          <w:rFonts w:ascii="Times New Roman" w:hAnsi="Times New Roman" w:cs="Times New Roman"/>
          <w:sz w:val="24"/>
          <w:szCs w:val="24"/>
        </w:rPr>
        <w:t> </w:t>
      </w:r>
      <w:r w:rsidR="00067E01" w:rsidRPr="00A930E3">
        <w:rPr>
          <w:rFonts w:ascii="Times New Roman" w:hAnsi="Times New Roman" w:cs="Times New Roman"/>
          <w:sz w:val="24"/>
          <w:szCs w:val="24"/>
        </w:rPr>
        <w:t>г</w:t>
      </w:r>
      <w:r w:rsidR="00FC5C50">
        <w:rPr>
          <w:rFonts w:ascii="Times New Roman" w:hAnsi="Times New Roman" w:cs="Times New Roman"/>
          <w:sz w:val="24"/>
          <w:szCs w:val="24"/>
        </w:rPr>
        <w:t>ода</w:t>
      </w:r>
      <w:r w:rsidR="00067E01" w:rsidRPr="00A930E3">
        <w:rPr>
          <w:rFonts w:ascii="Times New Roman" w:hAnsi="Times New Roman" w:cs="Times New Roman"/>
          <w:sz w:val="24"/>
          <w:szCs w:val="24"/>
        </w:rPr>
        <w:t xml:space="preserve"> </w:t>
      </w:r>
      <w:r w:rsidR="00FC5C50">
        <w:rPr>
          <w:rFonts w:ascii="Times New Roman" w:hAnsi="Times New Roman" w:cs="Times New Roman"/>
          <w:sz w:val="24"/>
          <w:szCs w:val="24"/>
        </w:rPr>
        <w:br/>
      </w:r>
      <w:r w:rsidR="00067E01" w:rsidRPr="00A930E3">
        <w:rPr>
          <w:rFonts w:ascii="Times New Roman" w:hAnsi="Times New Roman" w:cs="Times New Roman"/>
          <w:sz w:val="24"/>
          <w:szCs w:val="24"/>
        </w:rPr>
        <w:t>N</w:t>
      </w:r>
      <w:r w:rsidR="00FC5C50">
        <w:rPr>
          <w:rFonts w:ascii="Times New Roman" w:hAnsi="Times New Roman" w:cs="Times New Roman"/>
          <w:sz w:val="24"/>
          <w:szCs w:val="24"/>
        </w:rPr>
        <w:t> </w:t>
      </w:r>
      <w:r w:rsidR="00067E01" w:rsidRPr="00A930E3">
        <w:rPr>
          <w:rFonts w:ascii="Times New Roman" w:hAnsi="Times New Roman" w:cs="Times New Roman"/>
          <w:sz w:val="24"/>
          <w:szCs w:val="24"/>
        </w:rPr>
        <w:t xml:space="preserve">ММВ-7-11/477@ "Об утверждении формы налогового уведомления";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27 мая 2020 г.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России от 15.11.2017 N ММВ-7-21/930@, от 23.05.2018 N ММВ-7-21/329@"; Приказ Федеральной налоговой службы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</w:t>
      </w:r>
      <w:proofErr w:type="gramStart"/>
      <w:r w:rsidR="00067E01" w:rsidRPr="00A930E3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сентября 2015 г. N ММВ-7-11/387@ "Об утверждении кодов видов доходов и вычетов"; Приказ Федеральной налоговой службы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  <w:proofErr w:type="gramEnd"/>
      <w:r w:rsidR="00067E01" w:rsidRPr="00A930E3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2006 г. N 149-ФЗ "Об информации, информационных технологиях и о защите информации"; </w:t>
      </w:r>
    </w:p>
    <w:p w:rsidR="00067E01" w:rsidRPr="00A930E3" w:rsidRDefault="00067E01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Приказ ФНС России от 23.10.2007 № ММ-4-7/29дсп «Об утверждении Руководства по организации информационной безопасности на объектах информатизации Федеральной налоговой службы; Приказ Федеральной налоговой службы от 11</w:t>
      </w:r>
      <w:r w:rsidR="00D446C0">
        <w:rPr>
          <w:rFonts w:ascii="Times New Roman" w:hAnsi="Times New Roman" w:cs="Times New Roman"/>
          <w:sz w:val="24"/>
          <w:szCs w:val="24"/>
        </w:rPr>
        <w:t> </w:t>
      </w:r>
      <w:r w:rsidRPr="00A930E3">
        <w:rPr>
          <w:rFonts w:ascii="Times New Roman" w:hAnsi="Times New Roman" w:cs="Times New Roman"/>
          <w:sz w:val="24"/>
          <w:szCs w:val="24"/>
        </w:rPr>
        <w:t>а</w:t>
      </w:r>
      <w:r w:rsidR="00D446C0">
        <w:rPr>
          <w:rFonts w:ascii="Times New Roman" w:hAnsi="Times New Roman" w:cs="Times New Roman"/>
          <w:sz w:val="24"/>
          <w:szCs w:val="24"/>
        </w:rPr>
        <w:t>преля 2011 </w:t>
      </w:r>
      <w:r w:rsidRPr="00A930E3">
        <w:rPr>
          <w:rFonts w:ascii="Times New Roman" w:hAnsi="Times New Roman" w:cs="Times New Roman"/>
          <w:sz w:val="24"/>
          <w:szCs w:val="24"/>
        </w:rPr>
        <w:t>г</w:t>
      </w:r>
      <w:r w:rsidR="00FC5C50">
        <w:rPr>
          <w:rFonts w:ascii="Times New Roman" w:hAnsi="Times New Roman" w:cs="Times New Roman"/>
          <w:sz w:val="24"/>
          <w:szCs w:val="24"/>
        </w:rPr>
        <w:t>ода</w:t>
      </w:r>
      <w:r w:rsidR="00D446C0">
        <w:rPr>
          <w:rFonts w:ascii="Times New Roman" w:hAnsi="Times New Roman" w:cs="Times New Roman"/>
          <w:sz w:val="24"/>
          <w:szCs w:val="24"/>
        </w:rPr>
        <w:t xml:space="preserve"> N </w:t>
      </w:r>
      <w:r w:rsidRPr="00A930E3">
        <w:rPr>
          <w:rFonts w:ascii="Times New Roman" w:hAnsi="Times New Roman" w:cs="Times New Roman"/>
          <w:sz w:val="24"/>
          <w:szCs w:val="24"/>
        </w:rPr>
        <w:t>ММВ-7-4/260@</w:t>
      </w:r>
      <w:r w:rsidR="00FC5C50">
        <w:rPr>
          <w:rFonts w:ascii="Times New Roman" w:hAnsi="Times New Roman" w:cs="Times New Roman"/>
          <w:sz w:val="24"/>
          <w:szCs w:val="24"/>
        </w:rPr>
        <w:t xml:space="preserve"> </w:t>
      </w:r>
      <w:r w:rsidR="00FC5C50">
        <w:rPr>
          <w:rFonts w:ascii="Times New Roman" w:hAnsi="Times New Roman" w:cs="Times New Roman"/>
          <w:sz w:val="24"/>
          <w:szCs w:val="24"/>
        </w:rPr>
        <w:br/>
      </w:r>
      <w:r w:rsidRPr="00A930E3">
        <w:rPr>
          <w:rFonts w:ascii="Times New Roman" w:hAnsi="Times New Roman" w:cs="Times New Roman"/>
          <w:sz w:val="24"/>
          <w:szCs w:val="24"/>
        </w:rPr>
        <w:t>"Об утверждении Кодекса этики и служебного поведения государственных гражданских служащих Федеральной налоговой службы"; Приказ МВД РФ и Федеральной налоговой службы от 30 июня 2009 г. N 495/ММ-7-2-347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Федеральной налоговой службы от 2 августа 2005 г</w:t>
      </w:r>
      <w:r w:rsidR="00D446C0">
        <w:rPr>
          <w:rFonts w:ascii="Times New Roman" w:hAnsi="Times New Roman" w:cs="Times New Roman"/>
          <w:sz w:val="24"/>
          <w:szCs w:val="24"/>
        </w:rPr>
        <w:t>ода</w:t>
      </w:r>
      <w:r w:rsidRPr="00A930E3">
        <w:rPr>
          <w:rFonts w:ascii="Times New Roman" w:hAnsi="Times New Roman" w:cs="Times New Roman"/>
          <w:sz w:val="24"/>
          <w:szCs w:val="24"/>
        </w:rPr>
        <w:t xml:space="preserve">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proofErr w:type="gramStart"/>
      <w:r w:rsidRPr="00A930E3">
        <w:rPr>
          <w:rFonts w:ascii="Times New Roman" w:hAnsi="Times New Roman" w:cs="Times New Roman"/>
          <w:sz w:val="24"/>
          <w:szCs w:val="24"/>
        </w:rPr>
        <w:t xml:space="preserve">Приказ Федеральной налоговой службы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</w:t>
      </w:r>
      <w:r w:rsidRPr="00A930E3">
        <w:rPr>
          <w:rFonts w:ascii="Times New Roman" w:hAnsi="Times New Roman" w:cs="Times New Roman"/>
          <w:sz w:val="24"/>
          <w:szCs w:val="24"/>
        </w:rPr>
        <w:lastRenderedPageBreak/>
        <w:t>документов по требованию налогового органа в электронной форме по телекоммуникационным каналам связи";</w:t>
      </w:r>
      <w:proofErr w:type="gramEnd"/>
      <w:r w:rsidRPr="00A930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30E3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 июля 2012 г</w:t>
      </w:r>
      <w:r w:rsidR="00D446C0">
        <w:rPr>
          <w:rFonts w:ascii="Times New Roman" w:hAnsi="Times New Roman" w:cs="Times New Roman"/>
          <w:sz w:val="24"/>
          <w:szCs w:val="24"/>
        </w:rPr>
        <w:t>ода</w:t>
      </w:r>
      <w:r w:rsidRPr="00A930E3">
        <w:rPr>
          <w:rFonts w:ascii="Times New Roman" w:hAnsi="Times New Roman" w:cs="Times New Roman"/>
          <w:sz w:val="24"/>
          <w:szCs w:val="24"/>
        </w:rPr>
        <w:t xml:space="preserve">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A930E3">
        <w:rPr>
          <w:rFonts w:ascii="Times New Roman" w:hAnsi="Times New Roman" w:cs="Times New Roman"/>
          <w:sz w:val="24"/>
          <w:szCs w:val="24"/>
        </w:rPr>
        <w:t xml:space="preserve"> Приказ МНС РФ от 3 марта 2003 г</w:t>
      </w:r>
      <w:r w:rsidR="00D446C0">
        <w:rPr>
          <w:rFonts w:ascii="Times New Roman" w:hAnsi="Times New Roman" w:cs="Times New Roman"/>
          <w:sz w:val="24"/>
          <w:szCs w:val="24"/>
        </w:rPr>
        <w:t>ода</w:t>
      </w:r>
      <w:r w:rsidRPr="00A930E3">
        <w:rPr>
          <w:rFonts w:ascii="Times New Roman" w:hAnsi="Times New Roman" w:cs="Times New Roman"/>
          <w:sz w:val="24"/>
          <w:szCs w:val="24"/>
        </w:rPr>
        <w:t xml:space="preserve"> N БГ-3-28/96 "Об утверждении Порядка доступа к конфиденциальной информации налоговых органов"; Приказ Федеральной налоговой службы от 18 января 2012 г</w:t>
      </w:r>
      <w:r w:rsidR="00D446C0">
        <w:rPr>
          <w:rFonts w:ascii="Times New Roman" w:hAnsi="Times New Roman" w:cs="Times New Roman"/>
          <w:sz w:val="24"/>
          <w:szCs w:val="24"/>
        </w:rPr>
        <w:t>ода</w:t>
      </w:r>
      <w:r w:rsidRPr="00A930E3">
        <w:rPr>
          <w:rFonts w:ascii="Times New Roman" w:hAnsi="Times New Roman" w:cs="Times New Roman"/>
          <w:sz w:val="24"/>
          <w:szCs w:val="24"/>
        </w:rPr>
        <w:t xml:space="preserve"> N ЯК-7-1/9@ "Об утверждении Единых требований к порядку формирования информационного ресурса "Расчеты с бюджетом" местного уровня"; </w:t>
      </w:r>
      <w:proofErr w:type="gramStart"/>
      <w:r w:rsidRPr="00A930E3">
        <w:rPr>
          <w:rFonts w:ascii="Times New Roman" w:hAnsi="Times New Roman" w:cs="Times New Roman"/>
          <w:sz w:val="24"/>
          <w:szCs w:val="24"/>
        </w:rPr>
        <w:t>Приказ Федеральной налоговой службы от 7 ноября 2018 г. N ММВ-7-2/628@ "Об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A930E3">
        <w:rPr>
          <w:rFonts w:ascii="Times New Roman" w:hAnsi="Times New Roman" w:cs="Times New Roman"/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930E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A930E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Федеральной налоговой службы от 12 марта 2012 г. N ММВ-7-12/147@ "О внедрении </w:t>
      </w:r>
      <w:proofErr w:type="gramStart"/>
      <w:r w:rsidRPr="00A930E3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A930E3">
        <w:rPr>
          <w:rFonts w:ascii="Times New Roman" w:hAnsi="Times New Roman" w:cs="Times New Roman"/>
          <w:sz w:val="24"/>
          <w:szCs w:val="24"/>
        </w:rPr>
        <w:t xml:space="preserve"> "Наиболее часто задаваемые вопросы" на официальном сайте ФНС России"; Закон Чукотского автономного округа от 18 мая 2015 г. N 47-ОЗ "О некоторых вопросах налогового регулирования в Чукотском автономном округе"; </w:t>
      </w:r>
      <w:proofErr w:type="gramStart"/>
      <w:r w:rsidRPr="00A930E3">
        <w:rPr>
          <w:rFonts w:ascii="Times New Roman" w:hAnsi="Times New Roman" w:cs="Times New Roman"/>
          <w:sz w:val="24"/>
          <w:szCs w:val="24"/>
        </w:rPr>
        <w:t>Приказ ФНС России от 12.08.2020 № ЕД-7-6/574@ «О вводе в промышленную эксплуатацию программного обеспечения транзакционных подсистем налогового администрирования АИС «Налог-3» в части реализации расчета транспортного и земельного налога по юридическим лицам (2-я очередь) (технологический процесс 103.19.00.00.0010 «Расчет земельного и транспортно</w:t>
      </w:r>
      <w:r w:rsidR="009A0FC4" w:rsidRPr="00A930E3">
        <w:rPr>
          <w:rFonts w:ascii="Times New Roman" w:hAnsi="Times New Roman" w:cs="Times New Roman"/>
          <w:sz w:val="24"/>
          <w:szCs w:val="24"/>
        </w:rPr>
        <w:t>го налогов юридическим лицам»)»; Приказ ФНС России от 13.12.2009 года № ММ-7-6/726@ « Об утверждении Порядка использования электронных носителей информации».</w:t>
      </w:r>
      <w:proofErr w:type="gramEnd"/>
    </w:p>
    <w:p w:rsidR="008E3C7C" w:rsidRPr="00A930E3" w:rsidRDefault="00685015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Старший г</w:t>
      </w:r>
      <w:r w:rsidR="00F511ED" w:rsidRPr="00A930E3">
        <w:rPr>
          <w:rFonts w:ascii="Times New Roman" w:hAnsi="Times New Roman" w:cs="Times New Roman"/>
          <w:sz w:val="24"/>
          <w:szCs w:val="24"/>
        </w:rPr>
        <w:t>осударственн</w:t>
      </w:r>
      <w:r w:rsidRPr="00A930E3">
        <w:rPr>
          <w:rFonts w:ascii="Times New Roman" w:hAnsi="Times New Roman" w:cs="Times New Roman"/>
          <w:sz w:val="24"/>
          <w:szCs w:val="24"/>
        </w:rPr>
        <w:t>ый</w:t>
      </w:r>
      <w:r w:rsidR="00F511ED" w:rsidRPr="00A930E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Pr="00A930E3">
        <w:rPr>
          <w:rFonts w:ascii="Times New Roman" w:hAnsi="Times New Roman" w:cs="Times New Roman"/>
          <w:sz w:val="24"/>
          <w:szCs w:val="24"/>
        </w:rPr>
        <w:t>ый</w:t>
      </w:r>
      <w:r w:rsidR="00F511ED" w:rsidRPr="00A930E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3ABE" w:rsidRPr="00A930E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530C9" w:rsidRPr="00A930E3" w:rsidRDefault="00C73ABE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6.</w:t>
      </w:r>
      <w:r w:rsidR="000D3BA4" w:rsidRPr="00A930E3">
        <w:rPr>
          <w:rFonts w:ascii="Times New Roman" w:hAnsi="Times New Roman" w:cs="Times New Roman"/>
          <w:sz w:val="24"/>
          <w:szCs w:val="24"/>
        </w:rPr>
        <w:t>4</w:t>
      </w:r>
      <w:r w:rsidRPr="00A930E3">
        <w:rPr>
          <w:rFonts w:ascii="Times New Roman" w:hAnsi="Times New Roman" w:cs="Times New Roman"/>
          <w:sz w:val="24"/>
          <w:szCs w:val="24"/>
        </w:rPr>
        <w:t>.2.</w:t>
      </w:r>
      <w:r w:rsidR="00456D76" w:rsidRPr="00A930E3">
        <w:rPr>
          <w:rFonts w:ascii="Times New Roman" w:hAnsi="Times New Roman" w:cs="Times New Roman"/>
          <w:sz w:val="24"/>
          <w:szCs w:val="24"/>
        </w:rPr>
        <w:tab/>
      </w:r>
      <w:r w:rsidRPr="00A930E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2530C9" w:rsidRPr="00A930E3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понятие и виды налога в сфере налог</w:t>
      </w:r>
      <w:r w:rsidR="005151D3" w:rsidRPr="00A930E3">
        <w:rPr>
          <w:rFonts w:ascii="Times New Roman" w:hAnsi="Times New Roman" w:cs="Times New Roman"/>
          <w:sz w:val="24"/>
          <w:szCs w:val="24"/>
        </w:rPr>
        <w:t xml:space="preserve">ообложения имущества, НДФЛ и </w:t>
      </w:r>
      <w:proofErr w:type="gramStart"/>
      <w:r w:rsidR="005151D3" w:rsidRPr="00A930E3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5151D3" w:rsidRPr="00A930E3">
        <w:rPr>
          <w:rFonts w:ascii="Times New Roman" w:hAnsi="Times New Roman" w:cs="Times New Roman"/>
          <w:sz w:val="24"/>
          <w:szCs w:val="24"/>
        </w:rPr>
        <w:t>,</w:t>
      </w:r>
      <w:r w:rsidR="002530C9" w:rsidRPr="00A930E3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в сфере налогообложения имущества, НДФЛ и СВ; понятие налоговый период, отчетный период; понятие налоговая ставка; порядок применения налоговых льгот и исчисления суммы налог; порядок исчисления суммы налога; порядок исчисления и уплаты страховых взносов, порядок проведения камеральных налоговых проверок.</w:t>
      </w:r>
    </w:p>
    <w:p w:rsidR="00C73ABE" w:rsidRPr="00A930E3" w:rsidRDefault="00C73ABE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6.</w:t>
      </w:r>
      <w:r w:rsidR="000D3BA4" w:rsidRPr="00A930E3">
        <w:rPr>
          <w:rFonts w:ascii="Times New Roman" w:hAnsi="Times New Roman" w:cs="Times New Roman"/>
          <w:sz w:val="24"/>
          <w:szCs w:val="24"/>
        </w:rPr>
        <w:t>5</w:t>
      </w:r>
      <w:r w:rsidRPr="00A930E3">
        <w:rPr>
          <w:rFonts w:ascii="Times New Roman" w:hAnsi="Times New Roman" w:cs="Times New Roman"/>
          <w:sz w:val="24"/>
          <w:szCs w:val="24"/>
        </w:rPr>
        <w:t>.</w:t>
      </w:r>
      <w:r w:rsidRPr="00A930E3">
        <w:rPr>
          <w:rFonts w:ascii="Times New Roman" w:hAnsi="Times New Roman" w:cs="Times New Roman"/>
          <w:sz w:val="24"/>
          <w:szCs w:val="24"/>
        </w:rPr>
        <w:tab/>
        <w:t>Наличие функциональных знаний: подготовка методических рекомендаций, разъяснений; организация и проведение мониторинга применения законодательства; рассмотрение запросов налогоплательщиков</w:t>
      </w:r>
      <w:r w:rsidR="008E3C7C" w:rsidRPr="00A930E3">
        <w:rPr>
          <w:rFonts w:ascii="Times New Roman" w:hAnsi="Times New Roman" w:cs="Times New Roman"/>
          <w:sz w:val="24"/>
          <w:szCs w:val="24"/>
        </w:rPr>
        <w:t>.</w:t>
      </w:r>
      <w:r w:rsidRPr="00A930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ABE" w:rsidRPr="00A930E3" w:rsidRDefault="00C73ABE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6.</w:t>
      </w:r>
      <w:r w:rsidR="000D3BA4" w:rsidRPr="00A930E3">
        <w:rPr>
          <w:rFonts w:ascii="Times New Roman" w:hAnsi="Times New Roman" w:cs="Times New Roman"/>
          <w:sz w:val="24"/>
          <w:szCs w:val="24"/>
        </w:rPr>
        <w:t>6</w:t>
      </w:r>
      <w:r w:rsidRPr="00A930E3">
        <w:rPr>
          <w:rFonts w:ascii="Times New Roman" w:hAnsi="Times New Roman" w:cs="Times New Roman"/>
          <w:sz w:val="24"/>
          <w:szCs w:val="24"/>
        </w:rPr>
        <w:t>.</w:t>
      </w:r>
      <w:r w:rsidRPr="00A930E3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73ABE" w:rsidRPr="00A930E3" w:rsidRDefault="00C73ABE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6.</w:t>
      </w:r>
      <w:r w:rsidR="000D3BA4" w:rsidRPr="00A930E3">
        <w:rPr>
          <w:rFonts w:ascii="Times New Roman" w:hAnsi="Times New Roman" w:cs="Times New Roman"/>
          <w:sz w:val="24"/>
          <w:szCs w:val="24"/>
        </w:rPr>
        <w:t>7</w:t>
      </w:r>
      <w:r w:rsidRPr="00A930E3">
        <w:rPr>
          <w:rFonts w:ascii="Times New Roman" w:hAnsi="Times New Roman" w:cs="Times New Roman"/>
          <w:sz w:val="24"/>
          <w:szCs w:val="24"/>
        </w:rPr>
        <w:t>.</w:t>
      </w:r>
      <w:r w:rsidRPr="00A930E3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C73ABE" w:rsidRPr="00A930E3" w:rsidRDefault="00C73ABE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E3">
        <w:rPr>
          <w:rFonts w:ascii="Times New Roman" w:hAnsi="Times New Roman" w:cs="Times New Roman"/>
          <w:sz w:val="24"/>
          <w:szCs w:val="24"/>
        </w:rPr>
        <w:t>6.</w:t>
      </w:r>
      <w:r w:rsidR="000D3BA4" w:rsidRPr="00A930E3">
        <w:rPr>
          <w:rFonts w:ascii="Times New Roman" w:hAnsi="Times New Roman" w:cs="Times New Roman"/>
          <w:sz w:val="24"/>
          <w:szCs w:val="24"/>
        </w:rPr>
        <w:t>8</w:t>
      </w:r>
      <w:r w:rsidRPr="00A930E3">
        <w:rPr>
          <w:rFonts w:ascii="Times New Roman" w:hAnsi="Times New Roman" w:cs="Times New Roman"/>
          <w:sz w:val="24"/>
          <w:szCs w:val="24"/>
        </w:rPr>
        <w:t>.</w:t>
      </w:r>
      <w:r w:rsidRPr="00A930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930E3">
        <w:rPr>
          <w:rFonts w:ascii="Times New Roman" w:hAnsi="Times New Roman" w:cs="Times New Roman"/>
          <w:sz w:val="24"/>
          <w:szCs w:val="24"/>
        </w:rPr>
        <w:t>Наличие функциональных умений: осуществлени</w:t>
      </w:r>
      <w:r w:rsidR="00586F89" w:rsidRPr="00A930E3">
        <w:rPr>
          <w:rFonts w:ascii="Times New Roman" w:hAnsi="Times New Roman" w:cs="Times New Roman"/>
          <w:sz w:val="24"/>
          <w:szCs w:val="24"/>
        </w:rPr>
        <w:t>е</w:t>
      </w:r>
      <w:r w:rsidRPr="00A930E3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586F89" w:rsidRPr="00A930E3">
        <w:rPr>
          <w:rFonts w:ascii="Times New Roman" w:hAnsi="Times New Roman" w:cs="Times New Roman"/>
          <w:sz w:val="24"/>
          <w:szCs w:val="24"/>
        </w:rPr>
        <w:t xml:space="preserve"> по направлению деятельности </w:t>
      </w:r>
      <w:r w:rsidR="004A3CF4">
        <w:rPr>
          <w:rFonts w:ascii="Times New Roman" w:hAnsi="Times New Roman" w:cs="Times New Roman"/>
          <w:sz w:val="24"/>
          <w:szCs w:val="24"/>
        </w:rPr>
        <w:t>О</w:t>
      </w:r>
      <w:r w:rsidR="00586F89" w:rsidRPr="00A930E3">
        <w:rPr>
          <w:rFonts w:ascii="Times New Roman" w:hAnsi="Times New Roman" w:cs="Times New Roman"/>
          <w:sz w:val="24"/>
          <w:szCs w:val="24"/>
        </w:rPr>
        <w:t>тдела</w:t>
      </w:r>
      <w:r w:rsidR="001710CE" w:rsidRPr="00A930E3">
        <w:rPr>
          <w:rFonts w:ascii="Times New Roman" w:hAnsi="Times New Roman" w:cs="Times New Roman"/>
          <w:sz w:val="24"/>
          <w:szCs w:val="24"/>
        </w:rPr>
        <w:t>;</w:t>
      </w:r>
      <w:r w:rsidR="002321AB" w:rsidRPr="00A930E3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Pr="00A930E3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1710CE" w:rsidRPr="00A930E3">
        <w:rPr>
          <w:rFonts w:ascii="Times New Roman" w:hAnsi="Times New Roman" w:cs="Times New Roman"/>
          <w:sz w:val="24"/>
          <w:szCs w:val="24"/>
        </w:rPr>
        <w:t>;</w:t>
      </w:r>
      <w:r w:rsidR="002321AB" w:rsidRPr="00A930E3">
        <w:rPr>
          <w:rFonts w:ascii="Times New Roman" w:hAnsi="Times New Roman" w:cs="Times New Roman"/>
          <w:sz w:val="24"/>
          <w:szCs w:val="24"/>
        </w:rPr>
        <w:t xml:space="preserve"> </w:t>
      </w:r>
      <w:r w:rsidRPr="00A930E3">
        <w:rPr>
          <w:rFonts w:ascii="Times New Roman" w:hAnsi="Times New Roman" w:cs="Times New Roman"/>
          <w:sz w:val="24"/>
          <w:szCs w:val="24"/>
        </w:rPr>
        <w:t>провед</w:t>
      </w:r>
      <w:r w:rsidR="001710CE" w:rsidRPr="00A930E3">
        <w:rPr>
          <w:rFonts w:ascii="Times New Roman" w:hAnsi="Times New Roman" w:cs="Times New Roman"/>
          <w:sz w:val="24"/>
          <w:szCs w:val="24"/>
        </w:rPr>
        <w:t xml:space="preserve">ение сверки расчетов по налогам, использования опыта </w:t>
      </w:r>
      <w:r w:rsidR="001710CE" w:rsidRPr="00A930E3">
        <w:rPr>
          <w:rFonts w:ascii="Times New Roman" w:hAnsi="Times New Roman" w:cs="Times New Roman"/>
          <w:sz w:val="24"/>
          <w:szCs w:val="24"/>
        </w:rPr>
        <w:lastRenderedPageBreak/>
        <w:t>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  <w:proofErr w:type="gramEnd"/>
    </w:p>
    <w:p w:rsidR="00B61C11" w:rsidRPr="007C3186" w:rsidRDefault="00B61C11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F0339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7C3186" w:rsidRDefault="00B61C11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154CE0" w:rsidRDefault="00A80B82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8501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456D76">
        <w:rPr>
          <w:rFonts w:ascii="Times New Roman" w:hAnsi="Times New Roman" w:cs="Times New Roman"/>
          <w:sz w:val="24"/>
          <w:szCs w:val="24"/>
        </w:rPr>
        <w:t>ода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F53BB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№</w:t>
      </w:r>
      <w:r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54CE0">
        <w:rPr>
          <w:rFonts w:ascii="Times New Roman" w:hAnsi="Times New Roman" w:cs="Times New Roman"/>
          <w:sz w:val="24"/>
          <w:szCs w:val="24"/>
        </w:rPr>
        <w:t>.</w:t>
      </w:r>
    </w:p>
    <w:p w:rsidR="00A80B82" w:rsidRPr="003F4989" w:rsidRDefault="00A80B82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39F5">
        <w:rPr>
          <w:rFonts w:ascii="Times New Roman" w:hAnsi="Times New Roman" w:cs="Times New Roman"/>
          <w:sz w:val="24"/>
          <w:szCs w:val="24"/>
        </w:rPr>
        <w:t>8.</w:t>
      </w:r>
      <w:r w:rsidRPr="00B939F5">
        <w:rPr>
          <w:rFonts w:ascii="Times New Roman" w:hAnsi="Times New Roman" w:cs="Times New Roman"/>
          <w:sz w:val="24"/>
          <w:szCs w:val="24"/>
        </w:rPr>
        <w:tab/>
      </w:r>
      <w:r w:rsidR="000D3BA4" w:rsidRPr="00B939F5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 w:rsidR="002B4BA4" w:rsidRPr="00B939F5">
        <w:rPr>
          <w:rFonts w:ascii="Times New Roman" w:hAnsi="Times New Roman" w:cs="Times New Roman"/>
          <w:sz w:val="24"/>
          <w:szCs w:val="24"/>
        </w:rPr>
        <w:t xml:space="preserve"> </w:t>
      </w:r>
      <w:r w:rsidR="00F53BBF" w:rsidRPr="00B939F5">
        <w:rPr>
          <w:rFonts w:ascii="Times New Roman" w:hAnsi="Times New Roman" w:cs="Times New Roman"/>
          <w:sz w:val="24"/>
          <w:szCs w:val="24"/>
        </w:rPr>
        <w:t xml:space="preserve">Отдел, </w:t>
      </w:r>
      <w:r w:rsidR="00685015" w:rsidRPr="00B939F5">
        <w:rPr>
          <w:rFonts w:ascii="Times New Roman" w:hAnsi="Times New Roman" w:cs="Times New Roman"/>
          <w:sz w:val="24"/>
          <w:szCs w:val="24"/>
        </w:rPr>
        <w:t>старш</w:t>
      </w:r>
      <w:r w:rsidR="00F53BBF" w:rsidRPr="00B939F5">
        <w:rPr>
          <w:rFonts w:ascii="Times New Roman" w:hAnsi="Times New Roman" w:cs="Times New Roman"/>
          <w:sz w:val="24"/>
          <w:szCs w:val="24"/>
        </w:rPr>
        <w:t>ий</w:t>
      </w:r>
      <w:r w:rsidR="00685015" w:rsidRPr="00B939F5">
        <w:rPr>
          <w:rFonts w:ascii="Times New Roman" w:hAnsi="Times New Roman" w:cs="Times New Roman"/>
          <w:sz w:val="24"/>
          <w:szCs w:val="24"/>
        </w:rPr>
        <w:t xml:space="preserve"> </w:t>
      </w:r>
      <w:r w:rsidR="002B4BA4" w:rsidRPr="00B939F5">
        <w:rPr>
          <w:rFonts w:ascii="Times New Roman" w:hAnsi="Times New Roman" w:cs="Times New Roman"/>
          <w:sz w:val="24"/>
          <w:szCs w:val="24"/>
        </w:rPr>
        <w:t>государственн</w:t>
      </w:r>
      <w:r w:rsidR="00F53BBF" w:rsidRPr="00B939F5">
        <w:rPr>
          <w:rFonts w:ascii="Times New Roman" w:hAnsi="Times New Roman" w:cs="Times New Roman"/>
          <w:sz w:val="24"/>
          <w:szCs w:val="24"/>
        </w:rPr>
        <w:t>ый</w:t>
      </w:r>
      <w:r w:rsidR="002B4BA4" w:rsidRPr="00B939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53BBF" w:rsidRPr="00B939F5">
        <w:rPr>
          <w:rFonts w:ascii="Times New Roman" w:hAnsi="Times New Roman" w:cs="Times New Roman"/>
          <w:sz w:val="24"/>
          <w:szCs w:val="24"/>
        </w:rPr>
        <w:t>ый</w:t>
      </w:r>
      <w:r w:rsidR="002B4BA4" w:rsidRPr="00B939F5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0D3BA4" w:rsidRPr="00B939F5">
        <w:rPr>
          <w:rFonts w:ascii="Times New Roman" w:hAnsi="Times New Roman" w:cs="Times New Roman"/>
          <w:sz w:val="24"/>
          <w:szCs w:val="24"/>
        </w:rPr>
        <w:t>обязан: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0C9" w:rsidRDefault="002530C9" w:rsidP="00F0339F">
      <w:pPr>
        <w:pStyle w:val="a4"/>
        <w:ind w:firstLine="709"/>
      </w:pPr>
      <w:r>
        <w:t>-</w:t>
      </w:r>
      <w:r w:rsidR="00052CD9">
        <w:tab/>
      </w:r>
      <w:r>
        <w:t>не разглашать сведения, составляющие налоговую и служебную тайну;</w:t>
      </w:r>
    </w:p>
    <w:p w:rsidR="002530C9" w:rsidRDefault="002530C9" w:rsidP="00F0339F">
      <w:pPr>
        <w:pStyle w:val="a4"/>
        <w:ind w:firstLine="709"/>
      </w:pPr>
      <w:r>
        <w:t>-</w:t>
      </w:r>
      <w:r w:rsidR="00052CD9">
        <w:tab/>
      </w: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2530C9" w:rsidRDefault="002530C9" w:rsidP="00F0339F">
      <w:pPr>
        <w:pStyle w:val="a4"/>
        <w:ind w:firstLine="709"/>
      </w:pPr>
      <w:r>
        <w:t>-</w:t>
      </w:r>
      <w:r w:rsidR="00052CD9">
        <w:tab/>
      </w:r>
      <w:r>
        <w:t>принимать меры по недопущению любой возможности возникновения конфликта интересов;</w:t>
      </w:r>
    </w:p>
    <w:p w:rsidR="002530C9" w:rsidRDefault="002530C9" w:rsidP="00F0339F">
      <w:pPr>
        <w:pStyle w:val="a4"/>
        <w:ind w:firstLine="709"/>
      </w:pPr>
      <w:r>
        <w:t>-</w:t>
      </w:r>
      <w:r w:rsidR="00052CD9">
        <w:tab/>
      </w:r>
      <w:r>
        <w:t>уведомить в письменной форме о возникшем конфликте интересов или о возможности его возникновения, как только ему станет об этом известно;</w:t>
      </w:r>
    </w:p>
    <w:p w:rsidR="002530C9" w:rsidRDefault="002530C9" w:rsidP="00F0339F">
      <w:pPr>
        <w:pStyle w:val="a4"/>
        <w:ind w:firstLine="709"/>
      </w:pPr>
      <w:r>
        <w:t>-</w:t>
      </w:r>
      <w:r w:rsidR="00052CD9">
        <w:tab/>
      </w:r>
      <w:r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2530C9" w:rsidRDefault="002530C9" w:rsidP="00F0339F">
      <w:pPr>
        <w:pStyle w:val="a4"/>
        <w:ind w:firstLine="709"/>
      </w:pPr>
      <w:r>
        <w:t>-</w:t>
      </w:r>
      <w:r w:rsidR="00052CD9">
        <w:tab/>
      </w:r>
      <w:r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2530C9" w:rsidRDefault="002530C9" w:rsidP="00F0339F">
      <w:pPr>
        <w:pStyle w:val="a4"/>
        <w:ind w:firstLine="709"/>
      </w:pPr>
      <w:r>
        <w:t>-</w:t>
      </w:r>
      <w:r w:rsidR="00052CD9">
        <w:tab/>
      </w:r>
      <w:r>
        <w:t>организовывать информационный обмен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2530C9" w:rsidRDefault="002530C9" w:rsidP="00F0339F">
      <w:pPr>
        <w:pStyle w:val="a4"/>
        <w:ind w:firstLine="709"/>
      </w:pPr>
      <w:r>
        <w:t>-</w:t>
      </w:r>
      <w:r w:rsidR="00052CD9">
        <w:tab/>
      </w:r>
      <w:r>
        <w:t>проводить камеральные налоговые проверки для обеспечения соблюдения налогового законодательства;</w:t>
      </w:r>
    </w:p>
    <w:p w:rsidR="002530C9" w:rsidRDefault="002530C9" w:rsidP="00F0339F">
      <w:pPr>
        <w:pStyle w:val="a4"/>
        <w:ind w:firstLine="709"/>
      </w:pPr>
      <w:r>
        <w:t>-</w:t>
      </w:r>
      <w:r w:rsidR="00052CD9">
        <w:tab/>
      </w:r>
      <w:r>
        <w:t xml:space="preserve">подготавливать ответы на письменные запросы налогоплательщиков по вопросам, входящим в компетенцию </w:t>
      </w:r>
      <w:r w:rsidR="00444172">
        <w:t>О</w:t>
      </w:r>
      <w:r>
        <w:t>тдела;</w:t>
      </w:r>
    </w:p>
    <w:p w:rsidR="002530C9" w:rsidRDefault="002530C9" w:rsidP="00F0339F">
      <w:pPr>
        <w:pStyle w:val="a4"/>
        <w:ind w:firstLine="709"/>
      </w:pPr>
      <w:r>
        <w:t>-</w:t>
      </w:r>
      <w:r w:rsidR="00444172">
        <w:tab/>
      </w:r>
      <w:r>
        <w:t>обеспечивать, в пределах предоставленных полномочий, эффективное и полное взаимодействие Отдела с другими структурными подразделениями Управления</w:t>
      </w:r>
      <w:r w:rsidR="00444172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444172">
        <w:tab/>
      </w:r>
      <w:r>
        <w:t xml:space="preserve">принимать участие в совещаниях, проводимых </w:t>
      </w:r>
      <w:r w:rsidR="00444172">
        <w:t>руководством</w:t>
      </w:r>
      <w:r>
        <w:t xml:space="preserve"> Управления по вопросам, входящим в компетенцию Отдела</w:t>
      </w:r>
      <w:r w:rsidR="00444172">
        <w:t>;</w:t>
      </w:r>
      <w:r>
        <w:t xml:space="preserve"> </w:t>
      </w:r>
    </w:p>
    <w:p w:rsidR="002530C9" w:rsidRDefault="002530C9" w:rsidP="00F0339F">
      <w:pPr>
        <w:pStyle w:val="a4"/>
        <w:ind w:firstLine="709"/>
      </w:pPr>
      <w:r>
        <w:t>-</w:t>
      </w:r>
      <w:r w:rsidR="00444172">
        <w:tab/>
      </w:r>
      <w:r>
        <w:t>организовывать методологическое обеспечение работы по вопросам исчисления, полноты и своевременности внесения в соответствующие бюджеты: налога на доходы физических лиц, страховых взносов, транспортного налога, земельного налога, налога на имущество администрируемых налоговыми органами</w:t>
      </w:r>
      <w:r w:rsidR="00444172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444172">
        <w:tab/>
      </w:r>
      <w:r>
        <w:t>проводить мониторинг и системный анализ сведений о налоговой базе и структуре начислений по налогам и сборам, входящих в компетенцию Отдела</w:t>
      </w:r>
      <w:r w:rsidR="00444172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444172">
        <w:tab/>
      </w:r>
      <w:r>
        <w:t>осуществлять взаимодействия с правоохранительными и контролирующими  органами, другими ведомствами по предмету деятельности Отдела</w:t>
      </w:r>
      <w:r w:rsidR="00444172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444172">
        <w:tab/>
      </w:r>
      <w:r>
        <w:t>осуществлять взаимодействие с законодательными (представительными) органами государственной власти субъекта, представительными органами  муниципальных образований  при разработке законов и нормативных правовых актов, касающихся установления, изменения и отмене региональных и местных налогов</w:t>
      </w:r>
      <w:r w:rsidR="00D97491">
        <w:t>;</w:t>
      </w:r>
    </w:p>
    <w:p w:rsidR="002530C9" w:rsidRDefault="002530C9" w:rsidP="00F0339F">
      <w:pPr>
        <w:pStyle w:val="a4"/>
        <w:ind w:firstLine="709"/>
      </w:pPr>
      <w:proofErr w:type="gramStart"/>
      <w:r>
        <w:t>-</w:t>
      </w:r>
      <w:r w:rsidR="00D97491">
        <w:tab/>
      </w:r>
      <w:r>
        <w:t xml:space="preserve">осуществлять мероприятия, в пределах компетенции </w:t>
      </w:r>
      <w:r w:rsidR="004A3CF4">
        <w:t>О</w:t>
      </w:r>
      <w:r>
        <w:t xml:space="preserve">тдела, связанных с передачей документов российских организаций, индивидуальных предпринимателей (глав крестьянских (фермерских) хозяйств (далее - КФХ) и физических лиц, не  являющихся индивидуальными предпринимателями (далее </w:t>
      </w:r>
      <w:r w:rsidR="00D97491">
        <w:t>-</w:t>
      </w:r>
      <w:r>
        <w:t xml:space="preserve">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</w:t>
      </w:r>
      <w:proofErr w:type="gramEnd"/>
      <w:r>
        <w:t xml:space="preserve"> учет российской организации по месту нахождения одного из ее обособленных подразделений, прекращения деятельности </w:t>
      </w:r>
      <w:r>
        <w:lastRenderedPageBreak/>
        <w:t>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</w:p>
    <w:p w:rsidR="002530C9" w:rsidRDefault="002530C9" w:rsidP="00F0339F">
      <w:pPr>
        <w:pStyle w:val="a4"/>
        <w:ind w:firstLine="709"/>
      </w:pPr>
      <w:r>
        <w:t>-</w:t>
      </w:r>
      <w:r w:rsidR="00D97491">
        <w:tab/>
      </w:r>
      <w:r>
        <w:t>обеспечивать полноту отчетных данных, формирование достове</w:t>
      </w:r>
      <w:r w:rsidR="00D97491">
        <w:t>рной статистической отчетности</w:t>
      </w:r>
      <w:r>
        <w:t xml:space="preserve"> по направлениям деятельности </w:t>
      </w:r>
      <w:r w:rsidR="00D97491">
        <w:t>О</w:t>
      </w:r>
      <w:r>
        <w:t>тдела и ее своевременное предоставление в вышестоящий налоговый орган;</w:t>
      </w:r>
    </w:p>
    <w:p w:rsidR="002530C9" w:rsidRDefault="002530C9" w:rsidP="00F0339F">
      <w:pPr>
        <w:pStyle w:val="a4"/>
        <w:ind w:firstLine="709"/>
      </w:pPr>
      <w:r>
        <w:t>-</w:t>
      </w:r>
      <w:r w:rsidR="00D97491">
        <w:tab/>
      </w:r>
      <w:r>
        <w:t>принимать участие в анализе контрольной работы налоговых органов по налогам и сборам, входящих в компетенцию Отдела</w:t>
      </w:r>
      <w:r w:rsidR="00D97491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482BCD">
        <w:tab/>
      </w:r>
      <w:r>
        <w:t>принимать участие в обучении работников налоговых органов, проведение совещаний, семинаров, оказание практической помощи по вопросам, входящим в компетенцию Отдела</w:t>
      </w:r>
      <w:r w:rsidR="00482BCD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482BCD">
        <w:tab/>
      </w:r>
      <w:r>
        <w:t>обеспечивать своевременное исполнение  инструктивного, законодательного и иного нормативного материала Федеральной налоговой службы по предмету деятельности Отдела</w:t>
      </w:r>
      <w:r w:rsidR="00482BCD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482BCD">
        <w:tab/>
      </w:r>
      <w:r>
        <w:t>обеспечивать формирования баз данных регионального уровня и передачу на федеральный уровень в соответствии с внутриведомственными документами</w:t>
      </w:r>
      <w:r w:rsidR="00482BCD">
        <w:t>;</w:t>
      </w:r>
      <w:r>
        <w:t xml:space="preserve"> </w:t>
      </w:r>
    </w:p>
    <w:p w:rsidR="002530C9" w:rsidRDefault="002530C9" w:rsidP="00F0339F">
      <w:pPr>
        <w:pStyle w:val="a4"/>
        <w:ind w:firstLine="709"/>
      </w:pPr>
      <w:r>
        <w:t>-</w:t>
      </w:r>
      <w:r w:rsidR="00482BCD">
        <w:tab/>
      </w:r>
      <w:r>
        <w:t>принимать участие в контрольно-ревизионной работе, а также в проведении комплексных, тематических, дистанционных аудиторских проверках по предмету деятельности Отдела</w:t>
      </w:r>
      <w:r w:rsidR="00482BCD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5407BB">
        <w:tab/>
      </w:r>
      <w:r>
        <w:t xml:space="preserve">обеспечивать эффективное осуществление на постоянной основе мероприятий самоконтроля в целях своевременного выявления, пресечения и устранения нарушений в сфере деятельности </w:t>
      </w:r>
      <w:r w:rsidR="005407BB">
        <w:t>О</w:t>
      </w:r>
      <w:r>
        <w:t>тдела;</w:t>
      </w:r>
    </w:p>
    <w:p w:rsidR="002530C9" w:rsidRDefault="002530C9" w:rsidP="00F0339F">
      <w:pPr>
        <w:pStyle w:val="a4"/>
        <w:ind w:firstLine="709"/>
      </w:pPr>
      <w:r>
        <w:t>-</w:t>
      </w:r>
      <w:r>
        <w:tab/>
        <w:t xml:space="preserve">обеспечивать </w:t>
      </w:r>
      <w:proofErr w:type="gramStart"/>
      <w:r>
        <w:t>контроль за</w:t>
      </w:r>
      <w:proofErr w:type="gramEnd"/>
      <w:r>
        <w:t xml:space="preserve"> наполнением информационных ресурсов программного комплекса АИС «Налог-3» по предмету деятельности Отдела</w:t>
      </w:r>
      <w:r w:rsidR="005407BB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5407BB">
        <w:tab/>
      </w: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930E3" w:rsidRDefault="00A930E3" w:rsidP="00F0339F">
      <w:pPr>
        <w:pStyle w:val="a4"/>
        <w:ind w:firstLine="709"/>
      </w:pPr>
      <w:r w:rsidRPr="00274146">
        <w:t>-</w:t>
      </w:r>
      <w:r w:rsidR="00274146" w:rsidRPr="00274146">
        <w:tab/>
      </w:r>
      <w:r w:rsidRPr="00274146">
        <w:t xml:space="preserve">проводить внутренний контроль деятельности по технологическим процессам в соответствии с утвержденными картами внутреннего контроля </w:t>
      </w:r>
      <w:r w:rsidR="00274146" w:rsidRPr="00274146">
        <w:t>Отдела;</w:t>
      </w:r>
    </w:p>
    <w:p w:rsidR="002530C9" w:rsidRDefault="002530C9" w:rsidP="00F0339F">
      <w:pPr>
        <w:pStyle w:val="a4"/>
        <w:ind w:firstLine="709"/>
      </w:pPr>
      <w:r>
        <w:t>-</w:t>
      </w:r>
      <w:r w:rsidR="00274146">
        <w:tab/>
      </w:r>
      <w: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2530C9" w:rsidRDefault="002530C9" w:rsidP="00F0339F">
      <w:pPr>
        <w:pStyle w:val="a4"/>
        <w:ind w:firstLine="709"/>
      </w:pPr>
      <w:r>
        <w:t>-</w:t>
      </w:r>
      <w:r w:rsidR="00274146">
        <w:tab/>
      </w:r>
      <w:r>
        <w:t>обеспечивать ведение в установленном порядке делопроизводства и хранения документов Управления, передача на архивное хранение</w:t>
      </w:r>
      <w:r w:rsidR="00274146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274146">
        <w:tab/>
      </w:r>
      <w:r>
        <w:t>соблюдать правила безопасной эксплуатации аппаратно-программных средств</w:t>
      </w:r>
      <w:r w:rsidR="00274146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274146">
        <w:tab/>
      </w:r>
      <w:r>
        <w:t xml:space="preserve">вести контроль, за исполнением требований информационной безопасности в </w:t>
      </w:r>
      <w:r w:rsidR="00274146">
        <w:t>О</w:t>
      </w:r>
      <w:r>
        <w:t>тделе</w:t>
      </w:r>
      <w:r w:rsidR="00274146">
        <w:t>;</w:t>
      </w:r>
    </w:p>
    <w:p w:rsidR="002530C9" w:rsidRDefault="002530C9" w:rsidP="00F0339F">
      <w:pPr>
        <w:pStyle w:val="a4"/>
        <w:ind w:firstLine="709"/>
      </w:pPr>
      <w:r>
        <w:t>-</w:t>
      </w:r>
      <w:r w:rsidR="00274146">
        <w:tab/>
      </w:r>
      <w: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80B82" w:rsidRDefault="00BD71F8" w:rsidP="00F0339F">
      <w:pPr>
        <w:pStyle w:val="a4"/>
        <w:ind w:firstLine="709"/>
      </w:pPr>
      <w:r>
        <w:t>9.</w:t>
      </w:r>
      <w:r>
        <w:tab/>
        <w:t xml:space="preserve">В целях исполнения возложенных должностных обязанностей </w:t>
      </w:r>
      <w:r w:rsidR="00685015">
        <w:t xml:space="preserve">старший </w:t>
      </w:r>
      <w:r w:rsidR="00787558">
        <w:t>г</w:t>
      </w:r>
      <w:r w:rsidR="00787558" w:rsidRPr="00236CCD">
        <w:t>осударственн</w:t>
      </w:r>
      <w:r w:rsidR="00787558">
        <w:t>ый</w:t>
      </w:r>
      <w:r w:rsidR="00787558" w:rsidRPr="00236CCD">
        <w:t xml:space="preserve"> налогов</w:t>
      </w:r>
      <w:r w:rsidR="00787558">
        <w:t>ый</w:t>
      </w:r>
      <w:r w:rsidR="00787558" w:rsidRPr="00236CCD">
        <w:t xml:space="preserve"> инспектор</w:t>
      </w:r>
      <w:r w:rsidR="00787558">
        <w:t xml:space="preserve"> </w:t>
      </w:r>
      <w:r>
        <w:t>имеет</w:t>
      </w:r>
      <w:r w:rsidR="00A80B82" w:rsidRPr="00A80B82">
        <w:t xml:space="preserve"> право:</w:t>
      </w:r>
    </w:p>
    <w:p w:rsidR="004426BE" w:rsidRDefault="004426BE" w:rsidP="00F0339F">
      <w:pPr>
        <w:pStyle w:val="a4"/>
        <w:ind w:firstLine="709"/>
      </w:pPr>
    </w:p>
    <w:p w:rsidR="00C03C81" w:rsidRPr="003F4989" w:rsidRDefault="00C03C81" w:rsidP="00F0339F">
      <w:pPr>
        <w:pStyle w:val="a4"/>
        <w:ind w:firstLine="709"/>
      </w:pPr>
      <w:r w:rsidRPr="00C03C81">
        <w:t>-</w:t>
      </w:r>
      <w:r w:rsidR="00A40863">
        <w:tab/>
      </w:r>
      <w:r w:rsidRPr="00C03C81">
        <w:t>представлять Отдел, Управление по вопросам, относящимся к его ведению;</w:t>
      </w:r>
    </w:p>
    <w:p w:rsidR="002530C9" w:rsidRPr="002530C9" w:rsidRDefault="00A40863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530C9" w:rsidRPr="002530C9">
        <w:rPr>
          <w:rFonts w:ascii="Times New Roman" w:hAnsi="Times New Roman" w:cs="Times New Roman"/>
          <w:sz w:val="24"/>
          <w:szCs w:val="24"/>
        </w:rPr>
        <w:t xml:space="preserve">запрашивать и получать от Отделов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2530C9" w:rsidRPr="002530C9">
        <w:rPr>
          <w:rFonts w:ascii="Times New Roman" w:hAnsi="Times New Roman" w:cs="Times New Roman"/>
          <w:sz w:val="24"/>
          <w:szCs w:val="24"/>
        </w:rPr>
        <w:t xml:space="preserve">рекомендации, предложения и заключения по вопросам, относящимся к компетенции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530C9" w:rsidRPr="002530C9">
        <w:rPr>
          <w:rFonts w:ascii="Times New Roman" w:hAnsi="Times New Roman" w:cs="Times New Roman"/>
          <w:sz w:val="24"/>
          <w:szCs w:val="24"/>
        </w:rPr>
        <w:t>тдела;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A40863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A40863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Отдела и по взаимодействию с другими подразделениями Управления;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A40863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докладывать руководству Управления обо всех выявленных недостатках в пределах своей компетенции;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A40863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 xml:space="preserve"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</w:t>
      </w:r>
      <w:r w:rsidRPr="002530C9">
        <w:rPr>
          <w:rFonts w:ascii="Times New Roman" w:hAnsi="Times New Roman" w:cs="Times New Roman"/>
          <w:sz w:val="24"/>
          <w:szCs w:val="24"/>
        </w:rPr>
        <w:lastRenderedPageBreak/>
        <w:t>на организационно-технические условия, необходимые для исполнения им должностных обязанностей;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A40863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с целью исполнения служебных обязанностей посещать в установленном порядке государственные органы и организации;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A40863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A40863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0F4071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0F4071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на пенсионное обеспечение с учетом стажа государственной службы;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0F4071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0F4071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0F4071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в случаях необходимости выезжать в служебные командировки;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0F4071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2530C9">
        <w:rPr>
          <w:rFonts w:ascii="Times New Roman" w:hAnsi="Times New Roman" w:cs="Times New Roman"/>
          <w:sz w:val="24"/>
          <w:szCs w:val="24"/>
        </w:rPr>
        <w:t xml:space="preserve"> с государственной службы.</w:t>
      </w:r>
    </w:p>
    <w:p w:rsidR="002530C9" w:rsidRP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0F4071"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Старший</w:t>
      </w:r>
      <w:r w:rsidRPr="002530C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530C9">
        <w:rPr>
          <w:rFonts w:ascii="Times New Roman" w:hAnsi="Times New Roman" w:cs="Times New Roman"/>
          <w:sz w:val="24"/>
          <w:szCs w:val="24"/>
        </w:rPr>
        <w:t xml:space="preserve"> 2017, № 15 (ч</w:t>
      </w:r>
      <w:proofErr w:type="gramStart"/>
      <w:r w:rsidRPr="002530C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530C9">
        <w:rPr>
          <w:rFonts w:ascii="Times New Roman" w:hAnsi="Times New Roman" w:cs="Times New Roman"/>
          <w:sz w:val="24"/>
          <w:szCs w:val="24"/>
        </w:rPr>
        <w:t xml:space="preserve">), ст. 2194), </w:t>
      </w:r>
      <w:r w:rsidR="00017B41" w:rsidRPr="00017B41">
        <w:rPr>
          <w:rFonts w:ascii="Times New Roman" w:hAnsi="Times New Roman" w:cs="Times New Roman"/>
          <w:sz w:val="24"/>
          <w:szCs w:val="24"/>
        </w:rPr>
        <w:t>Положением об Управлении, утвержденным руководителем ФНС России от 04.12.2020</w:t>
      </w:r>
      <w:r w:rsidR="000F4071">
        <w:rPr>
          <w:rFonts w:ascii="Times New Roman" w:hAnsi="Times New Roman" w:cs="Times New Roman"/>
          <w:sz w:val="24"/>
          <w:szCs w:val="24"/>
        </w:rPr>
        <w:t xml:space="preserve"> года</w:t>
      </w:r>
      <w:r w:rsidR="00017B41" w:rsidRPr="00017B41">
        <w:rPr>
          <w:rFonts w:ascii="Times New Roman" w:hAnsi="Times New Roman" w:cs="Times New Roman"/>
          <w:sz w:val="24"/>
          <w:szCs w:val="24"/>
        </w:rPr>
        <w:t xml:space="preserve">, </w:t>
      </w:r>
      <w:r w:rsidR="000F4071">
        <w:rPr>
          <w:rFonts w:ascii="Times New Roman" w:hAnsi="Times New Roman" w:cs="Times New Roman"/>
          <w:sz w:val="24"/>
          <w:szCs w:val="24"/>
        </w:rPr>
        <w:t>П</w:t>
      </w:r>
      <w:r w:rsidR="00017B41" w:rsidRPr="00017B41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 приказами Управления, поручениями руководства Упр</w:t>
      </w:r>
      <w:r w:rsidR="00017B41">
        <w:rPr>
          <w:rFonts w:ascii="Times New Roman" w:hAnsi="Times New Roman" w:cs="Times New Roman"/>
          <w:sz w:val="24"/>
          <w:szCs w:val="24"/>
        </w:rPr>
        <w:t>авления</w:t>
      </w:r>
      <w:r w:rsidRPr="002530C9">
        <w:rPr>
          <w:rFonts w:ascii="Times New Roman" w:hAnsi="Times New Roman" w:cs="Times New Roman"/>
          <w:sz w:val="24"/>
          <w:szCs w:val="24"/>
        </w:rPr>
        <w:t>.</w:t>
      </w:r>
    </w:p>
    <w:p w:rsidR="00B61C11" w:rsidRPr="007C3186" w:rsidRDefault="00E12366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B755DE">
        <w:t> </w:t>
      </w:r>
      <w:r w:rsidR="00685015">
        <w:rPr>
          <w:rFonts w:ascii="Times New Roman" w:hAnsi="Times New Roman" w:cs="Times New Roman"/>
          <w:sz w:val="24"/>
          <w:szCs w:val="24"/>
        </w:rPr>
        <w:t>Старший г</w:t>
      </w:r>
      <w:r w:rsidR="00787558" w:rsidRPr="00787558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755DE" w:rsidRDefault="00B755DE" w:rsidP="00F033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F0339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IV. 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61009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34CBF" w:rsidRDefault="00734CBF" w:rsidP="00F0339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734CBF" w:rsidRDefault="00E12366" w:rsidP="00F0339F">
      <w:pPr>
        <w:ind w:firstLine="709"/>
        <w:jc w:val="both"/>
      </w:pPr>
      <w:r>
        <w:t>12</w:t>
      </w:r>
      <w:r w:rsidR="00401C07">
        <w:t>. </w:t>
      </w:r>
      <w:r w:rsidR="00734CBF" w:rsidRPr="00734CBF">
        <w:t xml:space="preserve">При исполнении служебных обязанностей </w:t>
      </w:r>
      <w:r w:rsidR="00685015">
        <w:t xml:space="preserve">старший </w:t>
      </w:r>
      <w:r w:rsidR="003A432A">
        <w:t xml:space="preserve">государственный налоговый инспектор </w:t>
      </w:r>
      <w:r w:rsidR="00734CBF" w:rsidRPr="00734CBF">
        <w:t>вправе самостоятельно принимать решения по вопросам:</w:t>
      </w:r>
    </w:p>
    <w:p w:rsidR="00734CBF" w:rsidRPr="00734CBF" w:rsidRDefault="00734CBF" w:rsidP="00F0339F">
      <w:pPr>
        <w:ind w:firstLine="709"/>
        <w:jc w:val="both"/>
      </w:pPr>
      <w:r w:rsidRPr="00734CBF">
        <w:t>-</w:t>
      </w:r>
      <w:r w:rsidRPr="00734CBF">
        <w:tab/>
        <w:t xml:space="preserve">формирования единой позиции </w:t>
      </w:r>
      <w:r w:rsidR="004A3CF4">
        <w:t>О</w:t>
      </w:r>
      <w:r w:rsidRPr="00734CBF">
        <w:t xml:space="preserve">тдела для участия в совещаниях у </w:t>
      </w:r>
      <w:r w:rsidR="00B755DE">
        <w:t>руководства</w:t>
      </w:r>
      <w:r w:rsidRPr="00734CBF">
        <w:t xml:space="preserve"> Управления по рассматриваемым вопросам;</w:t>
      </w:r>
    </w:p>
    <w:p w:rsidR="00734CBF" w:rsidRPr="00734CBF" w:rsidRDefault="00734CBF" w:rsidP="00F0339F">
      <w:pPr>
        <w:ind w:firstLine="709"/>
        <w:jc w:val="both"/>
      </w:pPr>
      <w:r w:rsidRPr="00734CBF">
        <w:t>-</w:t>
      </w:r>
      <w:r w:rsidRPr="00734CBF">
        <w:tab/>
        <w:t xml:space="preserve">по иным вопросам, в соответствии с указаниями </w:t>
      </w:r>
      <w:r w:rsidR="00B755DE">
        <w:t>руководства Управления</w:t>
      </w:r>
      <w:r w:rsidRPr="00734CBF">
        <w:t>.</w:t>
      </w:r>
    </w:p>
    <w:p w:rsidR="00B61C11" w:rsidRPr="007C3186" w:rsidRDefault="00734CBF" w:rsidP="00F0339F">
      <w:pPr>
        <w:ind w:firstLine="709"/>
        <w:jc w:val="both"/>
      </w:pPr>
      <w:r>
        <w:t>1</w:t>
      </w:r>
      <w:r w:rsidR="00E12366">
        <w:t>3</w:t>
      </w:r>
      <w:r>
        <w:t>.</w:t>
      </w:r>
      <w:r w:rsidR="00401C07">
        <w:t> </w:t>
      </w:r>
      <w:r w:rsidRPr="00154CE0">
        <w:t xml:space="preserve">При исполнении служебных обязанностей </w:t>
      </w:r>
      <w:r w:rsidR="00685015">
        <w:t xml:space="preserve">старший </w:t>
      </w:r>
      <w:r w:rsidR="003A432A">
        <w:t xml:space="preserve">государственный налоговый инспектор </w:t>
      </w:r>
      <w:r w:rsidRPr="00154CE0">
        <w:t>обязан самостоятельно принимать решения по вопросам</w:t>
      </w:r>
      <w:r w:rsidR="00B61C11" w:rsidRPr="007C3186">
        <w:t>:</w:t>
      </w:r>
    </w:p>
    <w:p w:rsidR="00756DD0" w:rsidRPr="00756DD0" w:rsidRDefault="00756DD0" w:rsidP="00F0339F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реализации поручений </w:t>
      </w:r>
      <w:r w:rsidR="00B755DE">
        <w:t>руководства</w:t>
      </w:r>
      <w:r w:rsidRPr="00756DD0">
        <w:t xml:space="preserve"> Управления;</w:t>
      </w:r>
    </w:p>
    <w:p w:rsidR="00610F6B" w:rsidRDefault="00756DD0" w:rsidP="00F0339F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по иным вопросам, в соответствии с указаниями </w:t>
      </w:r>
      <w:r w:rsidR="001F3A1C">
        <w:t>руководства</w:t>
      </w:r>
      <w:r w:rsidR="00473884">
        <w:t xml:space="preserve"> </w:t>
      </w:r>
      <w:r w:rsidRPr="00756DD0">
        <w:t>Управления.</w:t>
      </w:r>
    </w:p>
    <w:p w:rsidR="00610F6B" w:rsidRDefault="00610F6B" w:rsidP="00F0339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F3A1C" w:rsidRDefault="00B61C11" w:rsidP="001F3A1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1009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7C31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C11" w:rsidRDefault="00B61C11" w:rsidP="001F3A1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вправе</w:t>
      </w:r>
      <w:r w:rsidR="0061009A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 xml:space="preserve">или </w:t>
      </w:r>
      <w:proofErr w:type="gramStart"/>
      <w:r w:rsidRPr="007C318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7C3186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 нормативных</w:t>
      </w:r>
      <w:r w:rsidR="001F3A1C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401C07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Default="00CA3604" w:rsidP="00F0339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Default="00CA3604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r w:rsidR="00685015">
        <w:rPr>
          <w:rFonts w:ascii="Times New Roman" w:hAnsi="Times New Roman" w:cs="Times New Roman"/>
          <w:sz w:val="24"/>
          <w:szCs w:val="24"/>
        </w:rPr>
        <w:t>Старший г</w:t>
      </w:r>
      <w:r w:rsidR="003A432A" w:rsidRPr="003A43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</w:t>
      </w:r>
      <w:r w:rsidR="003A432A" w:rsidRPr="003A432A">
        <w:rPr>
          <w:rFonts w:ascii="Times New Roman" w:hAnsi="Times New Roman" w:cs="Times New Roman"/>
          <w:sz w:val="24"/>
          <w:szCs w:val="24"/>
        </w:rPr>
        <w:lastRenderedPageBreak/>
        <w:t>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154CE0" w:rsidRDefault="00CA3604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5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r w:rsidR="00685015">
        <w:rPr>
          <w:rFonts w:ascii="Times New Roman" w:hAnsi="Times New Roman" w:cs="Times New Roman"/>
          <w:sz w:val="24"/>
          <w:szCs w:val="24"/>
        </w:rPr>
        <w:t>Старший г</w:t>
      </w:r>
      <w:r w:rsidR="003A432A" w:rsidRPr="003A43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154CE0" w:rsidRDefault="00CA3604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F3A1C"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правлении;</w:t>
      </w:r>
    </w:p>
    <w:p w:rsidR="00CA3604" w:rsidRPr="00154CE0" w:rsidRDefault="00CA3604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1F3A1C"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CA3604" w:rsidRDefault="00CA3604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B61C11" w:rsidRPr="007C3186" w:rsidRDefault="00B61C11" w:rsidP="00F033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F0339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401C07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401C07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7C3186" w:rsidRDefault="00B61C11" w:rsidP="00F033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154CE0" w:rsidRDefault="00CA3604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6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4CE0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>
        <w:rPr>
          <w:rFonts w:ascii="Times New Roman" w:hAnsi="Times New Roman" w:cs="Times New Roman"/>
          <w:sz w:val="24"/>
          <w:szCs w:val="24"/>
        </w:rPr>
        <w:t xml:space="preserve">ми обязанностями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AE0" w:rsidRDefault="00C93AE0" w:rsidP="00F033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F0339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7C3186" w:rsidRDefault="00B61C11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CA3604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7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A432A" w:rsidRPr="003A432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Default="003A432A" w:rsidP="00F033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F0339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401C07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401C07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7C3186" w:rsidRDefault="00B61C11" w:rsidP="00F033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30C9" w:rsidRDefault="00CA3604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8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r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D72489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30C9">
        <w:rPr>
          <w:rFonts w:ascii="Times New Roman" w:hAnsi="Times New Roman" w:cs="Times New Roman"/>
          <w:sz w:val="24"/>
          <w:szCs w:val="24"/>
        </w:rPr>
        <w:t>-</w:t>
      </w:r>
      <w:r w:rsidRPr="002530C9">
        <w:rPr>
          <w:rFonts w:ascii="Times New Roman" w:hAnsi="Times New Roman" w:cs="Times New Roman"/>
          <w:sz w:val="24"/>
          <w:szCs w:val="24"/>
        </w:rPr>
        <w:tab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2530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30C9">
        <w:rPr>
          <w:rFonts w:ascii="Times New Roman" w:hAnsi="Times New Roman" w:cs="Times New Roman"/>
          <w:sz w:val="24"/>
          <w:szCs w:val="24"/>
        </w:rPr>
        <w:t xml:space="preserve">взносов и налоговых агентов, полномочиях налоговых органов и их должностных лиц, а также по приему налоговых деклараций (расчетов)" в соответствии с Административным регламентом  утвержденным Приказом Федеральной налоговой службы от </w:t>
      </w:r>
      <w:r>
        <w:rPr>
          <w:rFonts w:ascii="Times New Roman" w:hAnsi="Times New Roman" w:cs="Times New Roman"/>
          <w:sz w:val="24"/>
          <w:szCs w:val="24"/>
        </w:rPr>
        <w:t>8 июля 2019 г. N ММВ-7-19/343@;</w:t>
      </w:r>
      <w:proofErr w:type="gramEnd"/>
    </w:p>
    <w:p w:rsidR="002530C9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9A7D30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по рассмотрению обращений граждан в соответствии с Федеральным законом от 02.05.2006 № 59-ФЗ «О порядке рассмотрения обращения</w:t>
      </w:r>
      <w:r>
        <w:rPr>
          <w:rFonts w:ascii="Times New Roman" w:hAnsi="Times New Roman" w:cs="Times New Roman"/>
          <w:sz w:val="24"/>
          <w:szCs w:val="24"/>
        </w:rPr>
        <w:t xml:space="preserve"> граждан Российской Федерации»;</w:t>
      </w:r>
    </w:p>
    <w:p w:rsidR="00B61C11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0C9">
        <w:rPr>
          <w:rFonts w:ascii="Times New Roman" w:hAnsi="Times New Roman" w:cs="Times New Roman"/>
          <w:sz w:val="24"/>
          <w:szCs w:val="24"/>
        </w:rPr>
        <w:t>-</w:t>
      </w:r>
      <w:r w:rsidR="009A7D30">
        <w:rPr>
          <w:rFonts w:ascii="Times New Roman" w:hAnsi="Times New Roman" w:cs="Times New Roman"/>
          <w:sz w:val="24"/>
          <w:szCs w:val="24"/>
        </w:rPr>
        <w:tab/>
      </w:r>
      <w:r w:rsidRPr="002530C9">
        <w:rPr>
          <w:rFonts w:ascii="Times New Roman" w:hAnsi="Times New Roman" w:cs="Times New Roman"/>
          <w:sz w:val="24"/>
          <w:szCs w:val="24"/>
        </w:rPr>
        <w:t>по организации предоставления государственных и муниципальных услуг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2530C9" w:rsidRPr="007C3186" w:rsidRDefault="002530C9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F0339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7C3186" w:rsidRDefault="00B61C11" w:rsidP="00F0339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7C3186" w:rsidRDefault="00B61C11" w:rsidP="00F033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8A7680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9</w:t>
      </w:r>
      <w:r w:rsidR="00401C07">
        <w:rPr>
          <w:rFonts w:ascii="Times New Roman" w:hAnsi="Times New Roman" w:cs="Times New Roman"/>
          <w:sz w:val="24"/>
          <w:szCs w:val="24"/>
        </w:rPr>
        <w:t>.</w:t>
      </w:r>
      <w:r w:rsidR="00401C07">
        <w:t> </w:t>
      </w:r>
      <w:r w:rsidR="00B61C11" w:rsidRPr="007C318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850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85015" w:rsidRPr="003A432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8501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7C318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7C3186" w:rsidRDefault="00183272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7C3186" w:rsidRDefault="00183272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7C3186" w:rsidRDefault="00183272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7C3186" w:rsidRDefault="00183272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7C3186" w:rsidRDefault="00183272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7C3186" w:rsidRDefault="00183272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Default="00183272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Default="00CB4EA3" w:rsidP="00F033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B61C11" w:rsidRPr="00BF22E4" w:rsidRDefault="00CB4EA3" w:rsidP="00BF22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  <w:bookmarkStart w:id="0" w:name="_GoBack"/>
      <w:bookmarkEnd w:id="0"/>
    </w:p>
    <w:p w:rsidR="00BC57E1" w:rsidRPr="00C5453D" w:rsidRDefault="00BC57E1" w:rsidP="00F0339F"/>
    <w:sectPr w:rsidR="00BC57E1" w:rsidRPr="00C5453D" w:rsidSect="009A7D30">
      <w:headerReference w:type="default" r:id="rId12"/>
      <w:pgSz w:w="11906" w:h="16838"/>
      <w:pgMar w:top="1134" w:right="567" w:bottom="426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20A" w:rsidRDefault="00D7520A" w:rsidP="00EA3313">
      <w:r>
        <w:separator/>
      </w:r>
    </w:p>
  </w:endnote>
  <w:endnote w:type="continuationSeparator" w:id="0">
    <w:p w:rsidR="00D7520A" w:rsidRDefault="00D7520A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20A" w:rsidRDefault="00D7520A" w:rsidP="00EA3313">
      <w:r>
        <w:separator/>
      </w:r>
    </w:p>
  </w:footnote>
  <w:footnote w:type="continuationSeparator" w:id="0">
    <w:p w:rsidR="00D7520A" w:rsidRDefault="00D7520A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BF22E4">
          <w:rPr>
            <w:noProof/>
          </w:rPr>
          <w:t>9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17B41"/>
    <w:rsid w:val="00052CD9"/>
    <w:rsid w:val="00067E01"/>
    <w:rsid w:val="000710F6"/>
    <w:rsid w:val="000929F7"/>
    <w:rsid w:val="00096B3A"/>
    <w:rsid w:val="000C586D"/>
    <w:rsid w:val="000C78FF"/>
    <w:rsid w:val="000D3BA4"/>
    <w:rsid w:val="000D646E"/>
    <w:rsid w:val="000F4071"/>
    <w:rsid w:val="00120A5B"/>
    <w:rsid w:val="00135BFD"/>
    <w:rsid w:val="001657D6"/>
    <w:rsid w:val="0016757D"/>
    <w:rsid w:val="001710CE"/>
    <w:rsid w:val="00183272"/>
    <w:rsid w:val="00196B45"/>
    <w:rsid w:val="001B65D9"/>
    <w:rsid w:val="001C16A0"/>
    <w:rsid w:val="001D14A8"/>
    <w:rsid w:val="001F31FA"/>
    <w:rsid w:val="001F3A1C"/>
    <w:rsid w:val="001F7D0D"/>
    <w:rsid w:val="0021122D"/>
    <w:rsid w:val="002321AB"/>
    <w:rsid w:val="00236CCD"/>
    <w:rsid w:val="002530C9"/>
    <w:rsid w:val="002611D5"/>
    <w:rsid w:val="002622F9"/>
    <w:rsid w:val="0027366B"/>
    <w:rsid w:val="00274146"/>
    <w:rsid w:val="002B4BA4"/>
    <w:rsid w:val="002C2382"/>
    <w:rsid w:val="002D41CD"/>
    <w:rsid w:val="00306D0A"/>
    <w:rsid w:val="0037545F"/>
    <w:rsid w:val="00385555"/>
    <w:rsid w:val="00391C71"/>
    <w:rsid w:val="003A432A"/>
    <w:rsid w:val="003B2069"/>
    <w:rsid w:val="003B499F"/>
    <w:rsid w:val="003C37DC"/>
    <w:rsid w:val="003E370E"/>
    <w:rsid w:val="00401C07"/>
    <w:rsid w:val="00412B6A"/>
    <w:rsid w:val="004426BE"/>
    <w:rsid w:val="00444172"/>
    <w:rsid w:val="00444A37"/>
    <w:rsid w:val="00447AB9"/>
    <w:rsid w:val="00456D76"/>
    <w:rsid w:val="00473884"/>
    <w:rsid w:val="00476A40"/>
    <w:rsid w:val="00480C18"/>
    <w:rsid w:val="00482BCD"/>
    <w:rsid w:val="004A3CF4"/>
    <w:rsid w:val="004A4358"/>
    <w:rsid w:val="004B72D0"/>
    <w:rsid w:val="004E1893"/>
    <w:rsid w:val="004F1029"/>
    <w:rsid w:val="004F2386"/>
    <w:rsid w:val="005151D3"/>
    <w:rsid w:val="005158DD"/>
    <w:rsid w:val="0053135A"/>
    <w:rsid w:val="005407BB"/>
    <w:rsid w:val="00544087"/>
    <w:rsid w:val="0056527B"/>
    <w:rsid w:val="00586F89"/>
    <w:rsid w:val="005B094A"/>
    <w:rsid w:val="005E26BA"/>
    <w:rsid w:val="005F4D2B"/>
    <w:rsid w:val="00600132"/>
    <w:rsid w:val="0061009A"/>
    <w:rsid w:val="00610F6B"/>
    <w:rsid w:val="00620909"/>
    <w:rsid w:val="00630C5D"/>
    <w:rsid w:val="00632E92"/>
    <w:rsid w:val="00641470"/>
    <w:rsid w:val="00641513"/>
    <w:rsid w:val="00685015"/>
    <w:rsid w:val="006B301E"/>
    <w:rsid w:val="006C411D"/>
    <w:rsid w:val="006E65C3"/>
    <w:rsid w:val="00723A14"/>
    <w:rsid w:val="00734CBF"/>
    <w:rsid w:val="00756DD0"/>
    <w:rsid w:val="007646C7"/>
    <w:rsid w:val="00767684"/>
    <w:rsid w:val="007861DD"/>
    <w:rsid w:val="00787558"/>
    <w:rsid w:val="007A0CFF"/>
    <w:rsid w:val="007C3186"/>
    <w:rsid w:val="007F2FD9"/>
    <w:rsid w:val="008315B9"/>
    <w:rsid w:val="008570E9"/>
    <w:rsid w:val="00882A4F"/>
    <w:rsid w:val="008A5145"/>
    <w:rsid w:val="008A6DE5"/>
    <w:rsid w:val="008A7680"/>
    <w:rsid w:val="008C6649"/>
    <w:rsid w:val="008D7D8E"/>
    <w:rsid w:val="008E3C7C"/>
    <w:rsid w:val="008F328C"/>
    <w:rsid w:val="00904762"/>
    <w:rsid w:val="00912243"/>
    <w:rsid w:val="00923A74"/>
    <w:rsid w:val="00927434"/>
    <w:rsid w:val="009331F9"/>
    <w:rsid w:val="00936E10"/>
    <w:rsid w:val="0094220D"/>
    <w:rsid w:val="00955F0E"/>
    <w:rsid w:val="00973EC8"/>
    <w:rsid w:val="00974C7E"/>
    <w:rsid w:val="0099039D"/>
    <w:rsid w:val="009A0FC4"/>
    <w:rsid w:val="009A7D30"/>
    <w:rsid w:val="009B72A9"/>
    <w:rsid w:val="009D6DC8"/>
    <w:rsid w:val="009E7E99"/>
    <w:rsid w:val="00A025B0"/>
    <w:rsid w:val="00A145F0"/>
    <w:rsid w:val="00A17FC5"/>
    <w:rsid w:val="00A2044F"/>
    <w:rsid w:val="00A21F38"/>
    <w:rsid w:val="00A24F00"/>
    <w:rsid w:val="00A25093"/>
    <w:rsid w:val="00A32E0E"/>
    <w:rsid w:val="00A40863"/>
    <w:rsid w:val="00A6326B"/>
    <w:rsid w:val="00A67C6B"/>
    <w:rsid w:val="00A80B82"/>
    <w:rsid w:val="00A92C0C"/>
    <w:rsid w:val="00A930E3"/>
    <w:rsid w:val="00A9729F"/>
    <w:rsid w:val="00AC59C1"/>
    <w:rsid w:val="00AD0D02"/>
    <w:rsid w:val="00AD52BE"/>
    <w:rsid w:val="00AE543E"/>
    <w:rsid w:val="00B065FE"/>
    <w:rsid w:val="00B23CD8"/>
    <w:rsid w:val="00B61C11"/>
    <w:rsid w:val="00B755DE"/>
    <w:rsid w:val="00B939F5"/>
    <w:rsid w:val="00BA1EEE"/>
    <w:rsid w:val="00BB4106"/>
    <w:rsid w:val="00BC2117"/>
    <w:rsid w:val="00BC57E1"/>
    <w:rsid w:val="00BD71F8"/>
    <w:rsid w:val="00BF22E4"/>
    <w:rsid w:val="00C03C81"/>
    <w:rsid w:val="00C16BF0"/>
    <w:rsid w:val="00C52B07"/>
    <w:rsid w:val="00C5453D"/>
    <w:rsid w:val="00C5760C"/>
    <w:rsid w:val="00C66FE7"/>
    <w:rsid w:val="00C73ABE"/>
    <w:rsid w:val="00C87791"/>
    <w:rsid w:val="00C93AE0"/>
    <w:rsid w:val="00C944E9"/>
    <w:rsid w:val="00CA3604"/>
    <w:rsid w:val="00CB4EA3"/>
    <w:rsid w:val="00CC1590"/>
    <w:rsid w:val="00CE48A6"/>
    <w:rsid w:val="00D1023B"/>
    <w:rsid w:val="00D307B5"/>
    <w:rsid w:val="00D4333B"/>
    <w:rsid w:val="00D446C0"/>
    <w:rsid w:val="00D52A54"/>
    <w:rsid w:val="00D57607"/>
    <w:rsid w:val="00D60066"/>
    <w:rsid w:val="00D7520A"/>
    <w:rsid w:val="00D82105"/>
    <w:rsid w:val="00D97491"/>
    <w:rsid w:val="00D97FEB"/>
    <w:rsid w:val="00DA3B7E"/>
    <w:rsid w:val="00DC3949"/>
    <w:rsid w:val="00DD1785"/>
    <w:rsid w:val="00DF25FE"/>
    <w:rsid w:val="00E01D18"/>
    <w:rsid w:val="00E12366"/>
    <w:rsid w:val="00E33539"/>
    <w:rsid w:val="00E36530"/>
    <w:rsid w:val="00E36AE6"/>
    <w:rsid w:val="00E60949"/>
    <w:rsid w:val="00E6142B"/>
    <w:rsid w:val="00E61943"/>
    <w:rsid w:val="00E71F5B"/>
    <w:rsid w:val="00E73095"/>
    <w:rsid w:val="00EA3313"/>
    <w:rsid w:val="00EE15D9"/>
    <w:rsid w:val="00EF1D22"/>
    <w:rsid w:val="00F0339F"/>
    <w:rsid w:val="00F158B9"/>
    <w:rsid w:val="00F35A4A"/>
    <w:rsid w:val="00F4074C"/>
    <w:rsid w:val="00F511ED"/>
    <w:rsid w:val="00F53BBF"/>
    <w:rsid w:val="00F61572"/>
    <w:rsid w:val="00F834C4"/>
    <w:rsid w:val="00F8771C"/>
    <w:rsid w:val="00FA3C60"/>
    <w:rsid w:val="00FB3C24"/>
    <w:rsid w:val="00FC5C50"/>
    <w:rsid w:val="00FD5E4C"/>
    <w:rsid w:val="00FE468A"/>
    <w:rsid w:val="00FE4967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955F0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955F0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F08F0-1067-4E4F-A3AD-37775FDA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5101</Words>
  <Characters>29079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34112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19</cp:revision>
  <cp:lastPrinted>2019-07-19T03:39:00Z</cp:lastPrinted>
  <dcterms:created xsi:type="dcterms:W3CDTF">2020-05-21T03:41:00Z</dcterms:created>
  <dcterms:modified xsi:type="dcterms:W3CDTF">2022-10-25T21:22:00Z</dcterms:modified>
</cp:coreProperties>
</file>